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9E3D" w14:textId="77777777" w:rsidR="001C4C97" w:rsidRDefault="001C4C97" w:rsidP="00510790">
      <w:pPr>
        <w:jc w:val="both"/>
        <w:rPr>
          <w:rFonts w:ascii="Century Gothic" w:hAnsi="Century Gothic" w:cs="Times New Roman"/>
          <w:b/>
          <w:u w:val="single"/>
        </w:rPr>
      </w:pPr>
    </w:p>
    <w:p w14:paraId="4E1A6978" w14:textId="77777777" w:rsidR="001C4C97" w:rsidRDefault="001C4C97" w:rsidP="001C4C97">
      <w:pPr>
        <w:jc w:val="center"/>
        <w:rPr>
          <w:rFonts w:ascii="Century Gothic" w:hAnsi="Century Gothic" w:cs="Times New Roman"/>
          <w:b/>
          <w:u w:val="single"/>
        </w:rPr>
      </w:pPr>
      <w:r w:rsidRPr="008E4A9E">
        <w:rPr>
          <w:b/>
          <w:bCs/>
          <w:noProof/>
          <w:sz w:val="56"/>
          <w:szCs w:val="56"/>
        </w:rPr>
        <w:drawing>
          <wp:inline distT="0" distB="0" distL="0" distR="0" wp14:anchorId="76DFB500" wp14:editId="7F2FA89F">
            <wp:extent cx="6141720" cy="1897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bmp"/>
                    <pic:cNvPicPr/>
                  </pic:nvPicPr>
                  <pic:blipFill>
                    <a:blip r:embed="rId9">
                      <a:extLst>
                        <a:ext uri="{28A0092B-C50C-407E-A947-70E740481C1C}">
                          <a14:useLocalDpi xmlns:a14="http://schemas.microsoft.com/office/drawing/2010/main" val="0"/>
                        </a:ext>
                      </a:extLst>
                    </a:blip>
                    <a:stretch>
                      <a:fillRect/>
                    </a:stretch>
                  </pic:blipFill>
                  <pic:spPr>
                    <a:xfrm>
                      <a:off x="0" y="0"/>
                      <a:ext cx="6166816" cy="1905133"/>
                    </a:xfrm>
                    <a:prstGeom prst="rect">
                      <a:avLst/>
                    </a:prstGeom>
                  </pic:spPr>
                </pic:pic>
              </a:graphicData>
            </a:graphic>
          </wp:inline>
        </w:drawing>
      </w:r>
    </w:p>
    <w:p w14:paraId="664CFC3B" w14:textId="77777777" w:rsidR="001C4C97" w:rsidRDefault="001C4C97" w:rsidP="00510790">
      <w:pPr>
        <w:jc w:val="both"/>
        <w:rPr>
          <w:rFonts w:ascii="Century Gothic" w:hAnsi="Century Gothic" w:cs="Times New Roman"/>
          <w:b/>
          <w:u w:val="single"/>
        </w:rPr>
      </w:pPr>
    </w:p>
    <w:p w14:paraId="327542E5" w14:textId="77777777" w:rsidR="001C4C97" w:rsidRDefault="001C4C97" w:rsidP="00510790">
      <w:pPr>
        <w:jc w:val="both"/>
        <w:rPr>
          <w:rFonts w:ascii="Century Gothic" w:hAnsi="Century Gothic" w:cs="Times New Roman"/>
          <w:b/>
          <w:u w:val="single"/>
        </w:rPr>
      </w:pPr>
    </w:p>
    <w:p w14:paraId="57940E67" w14:textId="77777777" w:rsidR="001C4C97" w:rsidRDefault="001C4C97" w:rsidP="00510790">
      <w:pPr>
        <w:jc w:val="both"/>
        <w:rPr>
          <w:rFonts w:ascii="Century Gothic" w:hAnsi="Century Gothic" w:cs="Times New Roman"/>
          <w:b/>
          <w:u w:val="single"/>
        </w:rPr>
      </w:pPr>
    </w:p>
    <w:p w14:paraId="65F95CA2" w14:textId="77777777" w:rsidR="001C4C97" w:rsidRDefault="001C4C97" w:rsidP="006E6745">
      <w:pPr>
        <w:spacing w:after="0" w:line="480" w:lineRule="auto"/>
        <w:rPr>
          <w:rFonts w:ascii="Century Gothic" w:hAnsi="Century Gothic" w:cs="Arial"/>
          <w:sz w:val="52"/>
          <w:szCs w:val="52"/>
        </w:rPr>
      </w:pPr>
    </w:p>
    <w:p w14:paraId="2A639D2D" w14:textId="77777777" w:rsidR="001C4C97" w:rsidRPr="006E6745" w:rsidRDefault="001C4C97" w:rsidP="001C4C97">
      <w:pPr>
        <w:spacing w:after="0" w:line="480" w:lineRule="auto"/>
        <w:jc w:val="center"/>
        <w:rPr>
          <w:rFonts w:ascii="Century Gothic" w:hAnsi="Century Gothic" w:cs="Arial"/>
          <w:sz w:val="56"/>
          <w:szCs w:val="56"/>
        </w:rPr>
      </w:pPr>
      <w:r w:rsidRPr="006E6745">
        <w:rPr>
          <w:rFonts w:ascii="Century Gothic" w:hAnsi="Century Gothic" w:cs="Arial"/>
          <w:sz w:val="56"/>
          <w:szCs w:val="56"/>
        </w:rPr>
        <w:t>Chicago’s Pulse CPR Training, Inc.</w:t>
      </w:r>
    </w:p>
    <w:p w14:paraId="4A919785" w14:textId="77777777" w:rsidR="001C4C97" w:rsidRPr="006E6745" w:rsidRDefault="001C4C97" w:rsidP="001C4C97">
      <w:pPr>
        <w:spacing w:after="0" w:line="480" w:lineRule="auto"/>
        <w:jc w:val="center"/>
        <w:rPr>
          <w:rFonts w:ascii="Century Gothic" w:hAnsi="Century Gothic" w:cs="Arial"/>
          <w:sz w:val="56"/>
          <w:szCs w:val="56"/>
        </w:rPr>
      </w:pPr>
      <w:r w:rsidRPr="006E6745">
        <w:rPr>
          <w:rFonts w:ascii="Century Gothic" w:hAnsi="Century Gothic" w:cs="Arial"/>
          <w:sz w:val="56"/>
          <w:szCs w:val="56"/>
        </w:rPr>
        <w:t>Course Catalog</w:t>
      </w:r>
    </w:p>
    <w:p w14:paraId="4E6EB0CB" w14:textId="0CB0DBCB" w:rsidR="001C4C97" w:rsidRPr="006E6745" w:rsidRDefault="006E6745" w:rsidP="001C4C97">
      <w:pPr>
        <w:spacing w:after="0" w:line="480" w:lineRule="auto"/>
        <w:jc w:val="center"/>
        <w:rPr>
          <w:rFonts w:ascii="Century Gothic" w:hAnsi="Century Gothic" w:cs="Arial"/>
          <w:b/>
          <w:sz w:val="72"/>
          <w:szCs w:val="72"/>
        </w:rPr>
      </w:pPr>
      <w:r w:rsidRPr="006E6745">
        <w:rPr>
          <w:rFonts w:ascii="Century Gothic" w:hAnsi="Century Gothic" w:cs="Arial"/>
          <w:b/>
          <w:sz w:val="72"/>
          <w:szCs w:val="72"/>
        </w:rPr>
        <w:t>20</w:t>
      </w:r>
      <w:r w:rsidR="00BE22A3">
        <w:rPr>
          <w:rFonts w:ascii="Century Gothic" w:hAnsi="Century Gothic" w:cs="Arial"/>
          <w:b/>
          <w:sz w:val="72"/>
          <w:szCs w:val="72"/>
        </w:rPr>
        <w:t>2</w:t>
      </w:r>
      <w:r w:rsidR="001326E0">
        <w:rPr>
          <w:rFonts w:ascii="Century Gothic" w:hAnsi="Century Gothic" w:cs="Arial"/>
          <w:b/>
          <w:sz w:val="72"/>
          <w:szCs w:val="72"/>
        </w:rPr>
        <w:t>4</w:t>
      </w:r>
    </w:p>
    <w:p w14:paraId="07812FAB" w14:textId="77777777" w:rsidR="001C4C97" w:rsidRDefault="001C4C97" w:rsidP="00510790">
      <w:pPr>
        <w:jc w:val="both"/>
        <w:rPr>
          <w:rFonts w:ascii="Century Gothic" w:hAnsi="Century Gothic" w:cs="Times New Roman"/>
          <w:b/>
          <w:u w:val="single"/>
        </w:rPr>
      </w:pPr>
    </w:p>
    <w:p w14:paraId="020E7763" w14:textId="77777777" w:rsidR="001C4C97" w:rsidRDefault="001C4C97" w:rsidP="00510790">
      <w:pPr>
        <w:jc w:val="both"/>
        <w:rPr>
          <w:rFonts w:ascii="Century Gothic" w:hAnsi="Century Gothic" w:cs="Times New Roman"/>
          <w:b/>
          <w:u w:val="single"/>
        </w:rPr>
      </w:pPr>
    </w:p>
    <w:p w14:paraId="0006B04A" w14:textId="77777777" w:rsidR="00A769CC" w:rsidRDefault="00A769CC" w:rsidP="00510790">
      <w:pPr>
        <w:jc w:val="both"/>
        <w:rPr>
          <w:rFonts w:ascii="Century Gothic" w:hAnsi="Century Gothic" w:cs="Times New Roman"/>
          <w:b/>
          <w:u w:val="single"/>
        </w:rPr>
      </w:pPr>
    </w:p>
    <w:p w14:paraId="1BA5B784" w14:textId="77777777" w:rsidR="00522FB9" w:rsidRPr="0042767C" w:rsidRDefault="004D197A" w:rsidP="00510790">
      <w:pPr>
        <w:jc w:val="both"/>
        <w:rPr>
          <w:rFonts w:ascii="Century Gothic" w:hAnsi="Century Gothic" w:cs="Times New Roman"/>
          <w:b/>
          <w:u w:val="single"/>
        </w:rPr>
      </w:pPr>
      <w:r w:rsidRPr="0042767C">
        <w:rPr>
          <w:rFonts w:ascii="Century Gothic" w:hAnsi="Century Gothic" w:cs="Times New Roman"/>
          <w:b/>
          <w:u w:val="single"/>
        </w:rPr>
        <w:t>D</w:t>
      </w:r>
      <w:r w:rsidR="00522FB9" w:rsidRPr="0042767C">
        <w:rPr>
          <w:rFonts w:ascii="Century Gothic" w:hAnsi="Century Gothic" w:cs="Times New Roman"/>
          <w:b/>
          <w:u w:val="single"/>
        </w:rPr>
        <w:t>escription</w:t>
      </w:r>
    </w:p>
    <w:p w14:paraId="3F7E0901" w14:textId="77777777" w:rsidR="00510790" w:rsidRPr="0042767C" w:rsidRDefault="00510790" w:rsidP="00510790">
      <w:pPr>
        <w:jc w:val="both"/>
        <w:rPr>
          <w:rFonts w:ascii="Century Gothic" w:hAnsi="Century Gothic" w:cs="Times New Roman"/>
        </w:rPr>
      </w:pPr>
      <w:r w:rsidRPr="0042767C">
        <w:rPr>
          <w:rFonts w:ascii="Century Gothic" w:hAnsi="Century Gothic" w:cs="Times New Roman"/>
        </w:rPr>
        <w:t>The Chicago’s Pulse CPR Training, Inc. (Chicago’s Pulse) Basic Nursing Assistant Training Program (BNATP) is designed to help prepare students for a career as a healthcare professional.  Basic Nursing Assistants provide supplemental care under the direct supervision of the nurses who are responsible for the primary care of patients.  BNA's may spend more time with patients than anyone else on the health care team.  For this reason, they can easily form lasting connections with patients, especially when they work in extended care facilities where the same patients are cared for each day.</w:t>
      </w:r>
    </w:p>
    <w:p w14:paraId="612C5439" w14:textId="77777777" w:rsidR="00510790" w:rsidRPr="0042767C" w:rsidRDefault="00510790" w:rsidP="00510790">
      <w:pPr>
        <w:spacing w:after="0"/>
        <w:rPr>
          <w:rFonts w:ascii="Century Gothic" w:hAnsi="Century Gothic" w:cs="Times New Roman"/>
        </w:rPr>
      </w:pPr>
      <w:r w:rsidRPr="0042767C">
        <w:rPr>
          <w:rFonts w:ascii="Century Gothic" w:hAnsi="Century Gothic" w:cs="Times New Roman"/>
        </w:rPr>
        <w:t xml:space="preserve">Chicago’s Pulse is located at </w:t>
      </w:r>
      <w:r w:rsidR="006C7F1F">
        <w:rPr>
          <w:rStyle w:val="text"/>
          <w:rFonts w:ascii="Century Gothic" w:hAnsi="Century Gothic" w:cs="Times New Roman"/>
        </w:rPr>
        <w:t>3219</w:t>
      </w:r>
      <w:r w:rsidRPr="0042767C">
        <w:rPr>
          <w:rStyle w:val="text"/>
          <w:rFonts w:ascii="Century Gothic" w:hAnsi="Century Gothic" w:cs="Times New Roman"/>
        </w:rPr>
        <w:t xml:space="preserve"> W. 111</w:t>
      </w:r>
      <w:r w:rsidRPr="0042767C">
        <w:rPr>
          <w:rStyle w:val="text"/>
          <w:rFonts w:ascii="Century Gothic" w:hAnsi="Century Gothic" w:cs="Times New Roman"/>
          <w:vertAlign w:val="superscript"/>
        </w:rPr>
        <w:t>th</w:t>
      </w:r>
      <w:r w:rsidRPr="0042767C">
        <w:rPr>
          <w:rStyle w:val="text"/>
          <w:rFonts w:ascii="Century Gothic" w:hAnsi="Century Gothic" w:cs="Times New Roman"/>
        </w:rPr>
        <w:t xml:space="preserve"> Street, Chicago, IL 60655, and all instruction for the </w:t>
      </w:r>
      <w:r w:rsidRPr="0042767C">
        <w:rPr>
          <w:rFonts w:ascii="Century Gothic" w:hAnsi="Century Gothic" w:cs="Times New Roman"/>
        </w:rPr>
        <w:t>Basic Nursing Assistant Training Program is provided at that address.  If you need to contact us, our phone number is (773)445-2277</w:t>
      </w:r>
      <w:r w:rsidR="00262A26" w:rsidRPr="0042767C">
        <w:rPr>
          <w:rFonts w:ascii="Century Gothic" w:hAnsi="Century Gothic" w:cs="Times New Roman"/>
        </w:rPr>
        <w:t>.</w:t>
      </w:r>
    </w:p>
    <w:p w14:paraId="7CA80397" w14:textId="77777777" w:rsidR="00510790" w:rsidRPr="0042767C" w:rsidRDefault="00510790" w:rsidP="00510790">
      <w:pPr>
        <w:spacing w:after="0"/>
        <w:rPr>
          <w:rFonts w:ascii="Century Gothic" w:hAnsi="Century Gothic" w:cs="Times New Roman"/>
        </w:rPr>
      </w:pPr>
    </w:p>
    <w:p w14:paraId="549EC5D8" w14:textId="77777777" w:rsidR="00510790" w:rsidRPr="0042767C" w:rsidRDefault="00510790" w:rsidP="00510790">
      <w:pPr>
        <w:jc w:val="both"/>
        <w:rPr>
          <w:rFonts w:ascii="Century Gothic" w:hAnsi="Century Gothic" w:cs="Times New Roman"/>
        </w:rPr>
      </w:pPr>
      <w:r w:rsidRPr="0042767C">
        <w:rPr>
          <w:rFonts w:ascii="Century Gothic" w:hAnsi="Century Gothic" w:cs="Times New Roman"/>
        </w:rPr>
        <w:t xml:space="preserve">A BNATP may also be a prerequisite for students who need direct patient care experience as an admission requirement for a </w:t>
      </w:r>
      <w:r w:rsidR="00104F9E" w:rsidRPr="0042767C">
        <w:rPr>
          <w:rFonts w:ascii="Century Gothic" w:hAnsi="Century Gothic" w:cs="Times New Roman"/>
        </w:rPr>
        <w:t>higher-level</w:t>
      </w:r>
      <w:r w:rsidRPr="0042767C">
        <w:rPr>
          <w:rFonts w:ascii="Century Gothic" w:hAnsi="Century Gothic" w:cs="Times New Roman"/>
        </w:rPr>
        <w:t xml:space="preserve"> health care program or for individuals who wish to test their interest in health care as a career.  Individuals might also consider Basic Nursing Assistant training if they are interested in working in the health care field to support their education.</w:t>
      </w:r>
    </w:p>
    <w:p w14:paraId="6A18D166" w14:textId="77777777" w:rsidR="00510790" w:rsidRPr="0042767C" w:rsidRDefault="00AF0DEC" w:rsidP="00510790">
      <w:pPr>
        <w:jc w:val="both"/>
        <w:rPr>
          <w:rFonts w:ascii="Century Gothic" w:hAnsi="Century Gothic" w:cs="Times New Roman"/>
        </w:rPr>
      </w:pPr>
      <w:r w:rsidRPr="0042767C">
        <w:rPr>
          <w:rFonts w:ascii="Century Gothic" w:hAnsi="Century Gothic" w:cs="Times New Roman"/>
        </w:rPr>
        <w:t>C</w:t>
      </w:r>
      <w:r w:rsidR="00510790" w:rsidRPr="0042767C">
        <w:rPr>
          <w:rFonts w:ascii="Century Gothic" w:hAnsi="Century Gothic" w:cs="Times New Roman"/>
        </w:rPr>
        <w:t xml:space="preserve">NA's are often employed by extended-care facilities, hospitals, home health companies, and by individuals who want extra help when they are in a health care </w:t>
      </w:r>
      <w:r w:rsidRPr="0042767C">
        <w:rPr>
          <w:rFonts w:ascii="Century Gothic" w:hAnsi="Century Gothic" w:cs="Times New Roman"/>
        </w:rPr>
        <w:t xml:space="preserve">facility or in their own home. </w:t>
      </w:r>
      <w:r w:rsidR="00510790" w:rsidRPr="0042767C">
        <w:rPr>
          <w:rFonts w:ascii="Century Gothic" w:hAnsi="Century Gothic" w:cs="Times New Roman"/>
        </w:rPr>
        <w:t>W</w:t>
      </w:r>
      <w:r w:rsidRPr="0042767C">
        <w:rPr>
          <w:rFonts w:ascii="Century Gothic" w:hAnsi="Century Gothic" w:cs="Times New Roman"/>
        </w:rPr>
        <w:t>hen working in a private home, C</w:t>
      </w:r>
      <w:r w:rsidR="00510790" w:rsidRPr="0042767C">
        <w:rPr>
          <w:rFonts w:ascii="Century Gothic" w:hAnsi="Century Gothic" w:cs="Times New Roman"/>
        </w:rPr>
        <w:t>NA's are often given additional duties, such as cooking, shopping or light cleaning.</w:t>
      </w:r>
    </w:p>
    <w:p w14:paraId="55261F67" w14:textId="77777777" w:rsidR="00522FB9" w:rsidRPr="0042767C" w:rsidRDefault="00522FB9" w:rsidP="00510790">
      <w:pPr>
        <w:jc w:val="both"/>
        <w:rPr>
          <w:rFonts w:ascii="Century Gothic" w:hAnsi="Century Gothic" w:cs="Times New Roman"/>
          <w:b/>
          <w:u w:val="single"/>
        </w:rPr>
      </w:pPr>
      <w:r w:rsidRPr="0042767C">
        <w:rPr>
          <w:rFonts w:ascii="Century Gothic" w:hAnsi="Century Gothic" w:cs="Times New Roman"/>
          <w:b/>
          <w:u w:val="single"/>
        </w:rPr>
        <w:t>Our Program</w:t>
      </w:r>
    </w:p>
    <w:p w14:paraId="328F9B18" w14:textId="29201214" w:rsidR="00510790" w:rsidRPr="0042767C" w:rsidRDefault="00510790" w:rsidP="00510790">
      <w:pPr>
        <w:jc w:val="both"/>
        <w:rPr>
          <w:rFonts w:ascii="Century Gothic" w:hAnsi="Century Gothic" w:cs="Times New Roman"/>
        </w:rPr>
      </w:pPr>
      <w:r w:rsidRPr="0042767C">
        <w:rPr>
          <w:rFonts w:ascii="Century Gothic" w:hAnsi="Century Gothic" w:cs="Times New Roman"/>
        </w:rPr>
        <w:t xml:space="preserve">The Chicago’s Pulse Basic Nursing Assistant Program will take 124 hours to complete.  This includes </w:t>
      </w:r>
      <w:r w:rsidR="00370EA7">
        <w:rPr>
          <w:rFonts w:ascii="Century Gothic" w:hAnsi="Century Gothic" w:cs="Times New Roman"/>
        </w:rPr>
        <w:t>64</w:t>
      </w:r>
      <w:r w:rsidRPr="0042767C">
        <w:rPr>
          <w:rFonts w:ascii="Century Gothic" w:hAnsi="Century Gothic" w:cs="Times New Roman"/>
        </w:rPr>
        <w:t xml:space="preserve"> hours of classroom instruction, </w:t>
      </w:r>
      <w:r w:rsidR="00370EA7">
        <w:rPr>
          <w:rFonts w:ascii="Century Gothic" w:hAnsi="Century Gothic" w:cs="Times New Roman"/>
        </w:rPr>
        <w:t>16</w:t>
      </w:r>
      <w:r w:rsidRPr="0042767C">
        <w:rPr>
          <w:rFonts w:ascii="Century Gothic" w:hAnsi="Century Gothic" w:cs="Times New Roman"/>
        </w:rPr>
        <w:t xml:space="preserve"> </w:t>
      </w:r>
      <w:r w:rsidR="001A5721" w:rsidRPr="0042767C">
        <w:rPr>
          <w:rFonts w:ascii="Century Gothic" w:hAnsi="Century Gothic" w:cs="Times New Roman"/>
        </w:rPr>
        <w:t>hours of laboratory instruction</w:t>
      </w:r>
      <w:r w:rsidRPr="0042767C">
        <w:rPr>
          <w:rFonts w:ascii="Century Gothic" w:hAnsi="Century Gothic" w:cs="Times New Roman"/>
        </w:rPr>
        <w:t xml:space="preserve">, 40 hours of on-site clinical instruction and 4 hours of CPR for the Health Care Provider certification.  There are no home study lessons involved in this program.  By the end of the training, students are expected to be able to explain the purpose of various health care organizations, identify members of the health care and nursing teams, know the requirements of a BNA, understand the ethical and legal practices related to health care, be able to describe the patients/resident’s Bill of Rights, and have a working familiarity with the following topics: Communication, Infection Control, Basic Safety/Emergencies, Body Mechanics/Ergonomics and Assisting the Patient with Mobility, The Patient’s/Resident’s Environment, Basic Human Needs, Measuring Vital Signs, Hygiene and Grooming, Nutrition, Elimination, the Body System, Cognitive Impairment and Mental Illness, Disease and Conditions, Rehabilitation and Restorative Care, Death and Dying, Vocabulary and Abbreviations.  After the student has successfully completed all of the program </w:t>
      </w:r>
      <w:r w:rsidR="00370EA7" w:rsidRPr="0042767C">
        <w:rPr>
          <w:rFonts w:ascii="Century Gothic" w:hAnsi="Century Gothic" w:cs="Times New Roman"/>
        </w:rPr>
        <w:t>requirements,</w:t>
      </w:r>
      <w:r w:rsidRPr="0042767C">
        <w:rPr>
          <w:rFonts w:ascii="Century Gothic" w:hAnsi="Century Gothic" w:cs="Times New Roman"/>
        </w:rPr>
        <w:t xml:space="preserve"> he or she will receive a Certificate of Completion from Chicago’s Pulse and be able to sit for the State of Illinois written competency exam.</w:t>
      </w:r>
    </w:p>
    <w:p w14:paraId="4A3DB80B" w14:textId="77777777" w:rsidR="001629EC" w:rsidRDefault="00510790" w:rsidP="001629EC">
      <w:pPr>
        <w:jc w:val="both"/>
        <w:rPr>
          <w:rFonts w:ascii="Century Gothic" w:hAnsi="Century Gothic" w:cs="Times New Roman"/>
        </w:rPr>
      </w:pPr>
      <w:r w:rsidRPr="0042767C">
        <w:rPr>
          <w:rFonts w:ascii="Century Gothic" w:hAnsi="Century Gothic" w:cs="Times New Roman"/>
        </w:rPr>
        <w:lastRenderedPageBreak/>
        <w:t>Chicago’s Pulse does not guarantee placement, wage and/or salary level at the completion of the program, or success on the State of Illinois written competency exam.  Nor does Chicago’s Pulse provide placement assistance.  Chicago’s Pulse does not grant prior credit for any program completed, such as reduced hours or a discount for any training completed previously.</w:t>
      </w:r>
    </w:p>
    <w:p w14:paraId="3CCA4D0C" w14:textId="77777777" w:rsidR="004200FB" w:rsidRPr="003E041D" w:rsidRDefault="006B7939" w:rsidP="001629EC">
      <w:pPr>
        <w:jc w:val="both"/>
        <w:rPr>
          <w:rFonts w:ascii="Century Gothic" w:hAnsi="Century Gothic" w:cs="Times New Roman"/>
          <w:b/>
          <w:bCs/>
        </w:rPr>
      </w:pPr>
      <w:r w:rsidRPr="003E041D">
        <w:rPr>
          <w:rFonts w:ascii="Century Gothic" w:hAnsi="Century Gothic" w:cs="Times New Roman"/>
          <w:b/>
          <w:bCs/>
        </w:rPr>
        <w:t>Chicago’s</w:t>
      </w:r>
      <w:r w:rsidR="001F49B9" w:rsidRPr="003E041D">
        <w:rPr>
          <w:rFonts w:ascii="Century Gothic" w:hAnsi="Century Gothic" w:cs="Times New Roman"/>
          <w:b/>
          <w:bCs/>
        </w:rPr>
        <w:t xml:space="preserve"> Pulse CPR Training Inc. is not accredited by a U</w:t>
      </w:r>
      <w:r w:rsidR="00F2163B" w:rsidRPr="003E041D">
        <w:rPr>
          <w:rFonts w:ascii="Century Gothic" w:hAnsi="Century Gothic" w:cs="Times New Roman"/>
          <w:b/>
          <w:bCs/>
        </w:rPr>
        <w:t>.</w:t>
      </w:r>
      <w:r w:rsidR="001F49B9" w:rsidRPr="003E041D">
        <w:rPr>
          <w:rFonts w:ascii="Century Gothic" w:hAnsi="Century Gothic" w:cs="Times New Roman"/>
          <w:b/>
          <w:bCs/>
        </w:rPr>
        <w:t>S</w:t>
      </w:r>
      <w:r w:rsidR="00F2163B" w:rsidRPr="003E041D">
        <w:rPr>
          <w:rFonts w:ascii="Century Gothic" w:hAnsi="Century Gothic" w:cs="Times New Roman"/>
          <w:b/>
          <w:bCs/>
        </w:rPr>
        <w:t>.</w:t>
      </w:r>
      <w:r w:rsidR="001F49B9" w:rsidRPr="003E041D">
        <w:rPr>
          <w:rFonts w:ascii="Century Gothic" w:hAnsi="Century Gothic" w:cs="Times New Roman"/>
          <w:b/>
          <w:bCs/>
        </w:rPr>
        <w:t xml:space="preserve"> Department of Education </w:t>
      </w:r>
      <w:r w:rsidR="00F2163B" w:rsidRPr="003E041D">
        <w:rPr>
          <w:rFonts w:ascii="Century Gothic" w:hAnsi="Century Gothic" w:cs="Times New Roman"/>
          <w:b/>
          <w:bCs/>
        </w:rPr>
        <w:t xml:space="preserve">recognized </w:t>
      </w:r>
      <w:r w:rsidR="001F49B9" w:rsidRPr="003E041D">
        <w:rPr>
          <w:rFonts w:ascii="Century Gothic" w:hAnsi="Century Gothic" w:cs="Times New Roman"/>
          <w:b/>
          <w:bCs/>
        </w:rPr>
        <w:t>accredited body</w:t>
      </w:r>
      <w:r w:rsidR="00F2163B" w:rsidRPr="003E041D">
        <w:rPr>
          <w:rFonts w:ascii="Century Gothic" w:hAnsi="Century Gothic" w:cs="Times New Roman"/>
          <w:b/>
          <w:bCs/>
        </w:rPr>
        <w:t>.</w:t>
      </w:r>
    </w:p>
    <w:p w14:paraId="37FA910A" w14:textId="77777777" w:rsidR="00CD7C90" w:rsidRPr="0042767C" w:rsidRDefault="00CD7C90" w:rsidP="005D246D">
      <w:pPr>
        <w:rPr>
          <w:rFonts w:ascii="Century Gothic" w:hAnsi="Century Gothic" w:cs="Times New Roman"/>
          <w:b/>
          <w:u w:val="single"/>
        </w:rPr>
      </w:pPr>
      <w:r w:rsidRPr="0042767C">
        <w:rPr>
          <w:rFonts w:ascii="Century Gothic" w:hAnsi="Century Gothic" w:cs="Times New Roman"/>
          <w:b/>
          <w:u w:val="single"/>
        </w:rPr>
        <w:t>PREREQUISITES</w:t>
      </w:r>
    </w:p>
    <w:p w14:paraId="229AF1A5" w14:textId="4FC1E1EB" w:rsidR="00CD7C90" w:rsidRPr="0042767C" w:rsidRDefault="00CD7C90" w:rsidP="005D246D">
      <w:pPr>
        <w:rPr>
          <w:rFonts w:ascii="Century Gothic" w:hAnsi="Century Gothic" w:cs="Times New Roman"/>
        </w:rPr>
      </w:pPr>
      <w:r w:rsidRPr="0042767C">
        <w:rPr>
          <w:rFonts w:ascii="Century Gothic" w:hAnsi="Century Gothic" w:cs="Times New Roman"/>
        </w:rPr>
        <w:t>The following are requirement</w:t>
      </w:r>
      <w:r w:rsidR="006B7278" w:rsidRPr="0042767C">
        <w:rPr>
          <w:rFonts w:ascii="Century Gothic" w:hAnsi="Century Gothic" w:cs="Times New Roman"/>
        </w:rPr>
        <w:t>s</w:t>
      </w:r>
      <w:r w:rsidRPr="0042767C">
        <w:rPr>
          <w:rFonts w:ascii="Century Gothic" w:hAnsi="Century Gothic" w:cs="Times New Roman"/>
        </w:rPr>
        <w:t xml:space="preserve"> that are needed </w:t>
      </w:r>
      <w:r w:rsidR="00B367EC" w:rsidRPr="0042767C">
        <w:rPr>
          <w:rFonts w:ascii="Century Gothic" w:hAnsi="Century Gothic" w:cs="Times New Roman"/>
        </w:rPr>
        <w:t>to</w:t>
      </w:r>
      <w:r w:rsidRPr="0042767C">
        <w:rPr>
          <w:rFonts w:ascii="Century Gothic" w:hAnsi="Century Gothic" w:cs="Times New Roman"/>
        </w:rPr>
        <w:t xml:space="preserve"> attend Chicago’s Pulse.</w:t>
      </w:r>
    </w:p>
    <w:p w14:paraId="2D350595" w14:textId="77777777" w:rsidR="00CD7C90" w:rsidRPr="0042767C" w:rsidRDefault="00FB0F09" w:rsidP="00CD7C90">
      <w:pPr>
        <w:pStyle w:val="ListParagraph"/>
        <w:numPr>
          <w:ilvl w:val="0"/>
          <w:numId w:val="1"/>
        </w:numPr>
        <w:rPr>
          <w:rFonts w:ascii="Century Gothic" w:hAnsi="Century Gothic" w:cs="Times New Roman"/>
        </w:rPr>
      </w:pPr>
      <w:r w:rsidRPr="0042767C">
        <w:rPr>
          <w:rFonts w:ascii="Century Gothic" w:hAnsi="Century Gothic" w:cs="Times New Roman"/>
        </w:rPr>
        <w:t>Must be at least 17</w:t>
      </w:r>
      <w:r w:rsidR="00CD7C90" w:rsidRPr="0042767C">
        <w:rPr>
          <w:rFonts w:ascii="Century Gothic" w:hAnsi="Century Gothic" w:cs="Times New Roman"/>
        </w:rPr>
        <w:t xml:space="preserve"> years of age</w:t>
      </w:r>
    </w:p>
    <w:p w14:paraId="6623F945" w14:textId="77777777" w:rsidR="00CD7C90" w:rsidRPr="0042767C" w:rsidRDefault="00CD7C90" w:rsidP="00CD7C90">
      <w:pPr>
        <w:rPr>
          <w:rFonts w:ascii="Century Gothic" w:hAnsi="Century Gothic" w:cs="Times New Roman"/>
          <w:b/>
          <w:u w:val="single"/>
        </w:rPr>
      </w:pPr>
      <w:r w:rsidRPr="0042767C">
        <w:rPr>
          <w:rFonts w:ascii="Century Gothic" w:hAnsi="Century Gothic" w:cs="Times New Roman"/>
          <w:b/>
          <w:u w:val="single"/>
        </w:rPr>
        <w:t>ADMISSON PROCESS</w:t>
      </w:r>
    </w:p>
    <w:p w14:paraId="0D1ECB99" w14:textId="77777777" w:rsidR="00CD7C90" w:rsidRPr="0042767C" w:rsidRDefault="00CA4853" w:rsidP="003036DF">
      <w:pPr>
        <w:pStyle w:val="ListParagraph"/>
        <w:numPr>
          <w:ilvl w:val="0"/>
          <w:numId w:val="2"/>
        </w:numPr>
        <w:ind w:left="720"/>
        <w:rPr>
          <w:rFonts w:ascii="Century Gothic" w:hAnsi="Century Gothic" w:cs="Times New Roman"/>
        </w:rPr>
      </w:pPr>
      <w:r w:rsidRPr="0042767C">
        <w:rPr>
          <w:rFonts w:ascii="Century Gothic" w:hAnsi="Century Gothic" w:cs="Times New Roman"/>
        </w:rPr>
        <w:t xml:space="preserve">Initial Meeting:  </w:t>
      </w:r>
      <w:r w:rsidR="00CD7C90" w:rsidRPr="0042767C">
        <w:rPr>
          <w:rFonts w:ascii="Century Gothic" w:hAnsi="Century Gothic" w:cs="Times New Roman"/>
        </w:rPr>
        <w:t>Students interested in enrolling in this course will first meet with our Training Coordinator.</w:t>
      </w:r>
    </w:p>
    <w:p w14:paraId="717565E6" w14:textId="77777777" w:rsidR="00CD7C90" w:rsidRPr="0042767C" w:rsidRDefault="00CD7C90" w:rsidP="003036DF">
      <w:pPr>
        <w:pStyle w:val="ListParagraph"/>
        <w:numPr>
          <w:ilvl w:val="0"/>
          <w:numId w:val="2"/>
        </w:numPr>
        <w:ind w:left="720"/>
        <w:rPr>
          <w:rFonts w:ascii="Century Gothic" w:hAnsi="Century Gothic" w:cs="Times New Roman"/>
        </w:rPr>
      </w:pPr>
      <w:r w:rsidRPr="0042767C">
        <w:rPr>
          <w:rFonts w:ascii="Century Gothic" w:hAnsi="Century Gothic" w:cs="Times New Roman"/>
        </w:rPr>
        <w:t>Enrollment/Registration:  For the successful enrollment and the reservation of a seat in the class, all students without exception, must complete the following prerequisites:</w:t>
      </w:r>
    </w:p>
    <w:p w14:paraId="3FD32709" w14:textId="77777777" w:rsidR="00CD7C90" w:rsidRPr="0042767C" w:rsidRDefault="00CD7C90" w:rsidP="00CD7C90">
      <w:pPr>
        <w:pStyle w:val="ListParagraph"/>
        <w:numPr>
          <w:ilvl w:val="1"/>
          <w:numId w:val="2"/>
        </w:numPr>
        <w:rPr>
          <w:rFonts w:ascii="Century Gothic" w:hAnsi="Century Gothic" w:cs="Times New Roman"/>
        </w:rPr>
      </w:pPr>
      <w:r w:rsidRPr="0042767C">
        <w:rPr>
          <w:rFonts w:ascii="Century Gothic" w:hAnsi="Century Gothic" w:cs="Times New Roman"/>
        </w:rPr>
        <w:t>Application</w:t>
      </w:r>
    </w:p>
    <w:p w14:paraId="228D4F20" w14:textId="77777777" w:rsidR="00CD7C90" w:rsidRPr="0042767C" w:rsidRDefault="00CD7C90" w:rsidP="00CD7C90">
      <w:pPr>
        <w:pStyle w:val="ListParagraph"/>
        <w:numPr>
          <w:ilvl w:val="1"/>
          <w:numId w:val="2"/>
        </w:numPr>
        <w:rPr>
          <w:rFonts w:ascii="Century Gothic" w:hAnsi="Century Gothic" w:cs="Times New Roman"/>
        </w:rPr>
      </w:pPr>
      <w:r w:rsidRPr="0042767C">
        <w:rPr>
          <w:rFonts w:ascii="Century Gothic" w:hAnsi="Century Gothic" w:cs="Times New Roman"/>
        </w:rPr>
        <w:t>Enrollment Agreement</w:t>
      </w:r>
    </w:p>
    <w:p w14:paraId="222143B6" w14:textId="77777777" w:rsidR="00CD7C90" w:rsidRPr="0042767C" w:rsidRDefault="00CD7C90" w:rsidP="00CD7C90">
      <w:pPr>
        <w:pStyle w:val="ListParagraph"/>
        <w:numPr>
          <w:ilvl w:val="1"/>
          <w:numId w:val="2"/>
        </w:numPr>
        <w:rPr>
          <w:rFonts w:ascii="Century Gothic" w:hAnsi="Century Gothic" w:cs="Times New Roman"/>
        </w:rPr>
      </w:pPr>
      <w:r w:rsidRPr="0042767C">
        <w:rPr>
          <w:rFonts w:ascii="Century Gothic" w:hAnsi="Century Gothic" w:cs="Times New Roman"/>
        </w:rPr>
        <w:t>Financial Obligations</w:t>
      </w:r>
    </w:p>
    <w:p w14:paraId="712F62B9" w14:textId="77777777" w:rsidR="00CD7C90" w:rsidRPr="0042767C" w:rsidRDefault="00CD7C90" w:rsidP="00CD7C90">
      <w:pPr>
        <w:pStyle w:val="ListParagraph"/>
        <w:numPr>
          <w:ilvl w:val="1"/>
          <w:numId w:val="2"/>
        </w:numPr>
        <w:rPr>
          <w:rFonts w:ascii="Century Gothic" w:hAnsi="Century Gothic" w:cs="Times New Roman"/>
        </w:rPr>
      </w:pPr>
      <w:r w:rsidRPr="0042767C">
        <w:rPr>
          <w:rFonts w:ascii="Century Gothic" w:hAnsi="Century Gothic" w:cs="Times New Roman"/>
        </w:rPr>
        <w:t xml:space="preserve">Payment:  </w:t>
      </w:r>
      <w:r w:rsidR="006B7278" w:rsidRPr="0042767C">
        <w:rPr>
          <w:rFonts w:ascii="Century Gothic" w:hAnsi="Century Gothic" w:cs="Times New Roman"/>
        </w:rPr>
        <w:t>A non-refundable</w:t>
      </w:r>
      <w:r w:rsidRPr="0042767C">
        <w:rPr>
          <w:rFonts w:ascii="Century Gothic" w:hAnsi="Century Gothic" w:cs="Times New Roman"/>
        </w:rPr>
        <w:t xml:space="preserve"> registration </w:t>
      </w:r>
      <w:r w:rsidR="006B7278" w:rsidRPr="0042767C">
        <w:rPr>
          <w:rFonts w:ascii="Century Gothic" w:hAnsi="Century Gothic" w:cs="Times New Roman"/>
        </w:rPr>
        <w:t>fee of $1</w:t>
      </w:r>
      <w:r w:rsidR="00E06518" w:rsidRPr="0042767C">
        <w:rPr>
          <w:rFonts w:ascii="Century Gothic" w:hAnsi="Century Gothic" w:cs="Times New Roman"/>
        </w:rPr>
        <w:t>0</w:t>
      </w:r>
      <w:r w:rsidR="006B7278" w:rsidRPr="0042767C">
        <w:rPr>
          <w:rFonts w:ascii="Century Gothic" w:hAnsi="Century Gothic" w:cs="Times New Roman"/>
        </w:rPr>
        <w:t>0 is due at time of registration</w:t>
      </w:r>
      <w:r w:rsidRPr="0042767C">
        <w:rPr>
          <w:rFonts w:ascii="Century Gothic" w:hAnsi="Century Gothic" w:cs="Times New Roman"/>
        </w:rPr>
        <w:t xml:space="preserve">.  </w:t>
      </w:r>
      <w:r w:rsidR="006B7278" w:rsidRPr="0042767C">
        <w:rPr>
          <w:rFonts w:ascii="Century Gothic" w:hAnsi="Century Gothic" w:cs="Times New Roman"/>
        </w:rPr>
        <w:t xml:space="preserve">Full </w:t>
      </w:r>
      <w:r w:rsidR="00A026CD" w:rsidRPr="0042767C">
        <w:rPr>
          <w:rFonts w:ascii="Century Gothic" w:hAnsi="Century Gothic" w:cs="Times New Roman"/>
        </w:rPr>
        <w:t>tuition</w:t>
      </w:r>
      <w:r w:rsidR="006B7278" w:rsidRPr="0042767C">
        <w:rPr>
          <w:rFonts w:ascii="Century Gothic" w:hAnsi="Century Gothic" w:cs="Times New Roman"/>
        </w:rPr>
        <w:t xml:space="preserve"> p</w:t>
      </w:r>
      <w:r w:rsidRPr="0042767C">
        <w:rPr>
          <w:rFonts w:ascii="Century Gothic" w:hAnsi="Century Gothic" w:cs="Times New Roman"/>
        </w:rPr>
        <w:t xml:space="preserve">ayment must be </w:t>
      </w:r>
      <w:r w:rsidR="00430FF7" w:rsidRPr="0042767C">
        <w:rPr>
          <w:rFonts w:ascii="Century Gothic" w:hAnsi="Century Gothic" w:cs="Times New Roman"/>
        </w:rPr>
        <w:t>received before the first day of class</w:t>
      </w:r>
      <w:r w:rsidRPr="0042767C">
        <w:rPr>
          <w:rFonts w:ascii="Century Gothic" w:hAnsi="Century Gothic" w:cs="Times New Roman"/>
        </w:rPr>
        <w:t>.  Please note that applicants will not be considered enrolled until the enrollment agreement has been signed and deposit made.</w:t>
      </w:r>
    </w:p>
    <w:p w14:paraId="41EB4998" w14:textId="77777777" w:rsidR="003036DF" w:rsidRPr="0042767C" w:rsidRDefault="003036DF" w:rsidP="003036DF">
      <w:pPr>
        <w:pStyle w:val="ListParagraph"/>
        <w:numPr>
          <w:ilvl w:val="0"/>
          <w:numId w:val="12"/>
        </w:numPr>
        <w:jc w:val="both"/>
        <w:rPr>
          <w:rFonts w:ascii="Century Gothic" w:hAnsi="Century Gothic" w:cs="Times New Roman"/>
        </w:rPr>
      </w:pPr>
      <w:r w:rsidRPr="0042767C">
        <w:rPr>
          <w:rFonts w:ascii="Century Gothic" w:hAnsi="Century Gothic" w:cs="Times New Roman"/>
        </w:rPr>
        <w:t>There will not be any tuition assistance offered by Chicago’s Pulse.</w:t>
      </w:r>
    </w:p>
    <w:p w14:paraId="7A7325C1" w14:textId="77777777" w:rsidR="00CC2A0A" w:rsidRDefault="003036DF" w:rsidP="003036DF">
      <w:pPr>
        <w:pStyle w:val="ListParagraph"/>
        <w:numPr>
          <w:ilvl w:val="0"/>
          <w:numId w:val="12"/>
        </w:numPr>
        <w:jc w:val="both"/>
        <w:rPr>
          <w:rStyle w:val="text"/>
          <w:rFonts w:ascii="Century Gothic" w:hAnsi="Century Gothic" w:cs="Times New Roman"/>
        </w:rPr>
      </w:pPr>
      <w:r w:rsidRPr="0042767C">
        <w:rPr>
          <w:rStyle w:val="text"/>
          <w:rFonts w:ascii="Century Gothic" w:hAnsi="Century Gothic" w:cs="Times New Roman"/>
        </w:rPr>
        <w:t>All deposits or down payments shall become part of the tuition and/or fees.  </w:t>
      </w:r>
    </w:p>
    <w:p w14:paraId="2E7C5FA4" w14:textId="77777777" w:rsidR="00CC2A0A" w:rsidRPr="00CC2A0A" w:rsidRDefault="00CC2A0A" w:rsidP="00CC2A0A">
      <w:pPr>
        <w:jc w:val="both"/>
        <w:rPr>
          <w:rFonts w:ascii="Century Gothic" w:hAnsi="Century Gothic" w:cs="Times New Roman"/>
        </w:rPr>
      </w:pPr>
      <w:r w:rsidRPr="00CC2A0A">
        <w:rPr>
          <w:rFonts w:ascii="Century Gothic" w:hAnsi="Century Gothic" w:cs="Times New Roman"/>
          <w:b/>
          <w:u w:val="single"/>
        </w:rPr>
        <w:t>T</w:t>
      </w:r>
      <w:r>
        <w:rPr>
          <w:rFonts w:ascii="Century Gothic" w:hAnsi="Century Gothic" w:cs="Times New Roman"/>
          <w:b/>
          <w:u w:val="single"/>
        </w:rPr>
        <w:t>UITION/REGISTRATION FEES</w:t>
      </w:r>
    </w:p>
    <w:p w14:paraId="746DDA3C" w14:textId="77777777" w:rsidR="00CC2A0A" w:rsidRPr="00CC2A0A" w:rsidRDefault="00CC2A0A" w:rsidP="00CC2A0A">
      <w:pPr>
        <w:jc w:val="both"/>
        <w:rPr>
          <w:rFonts w:ascii="Century Gothic" w:hAnsi="Century Gothic"/>
        </w:rPr>
      </w:pPr>
      <w:r w:rsidRPr="00CC2A0A">
        <w:rPr>
          <w:rFonts w:ascii="Century Gothic" w:hAnsi="Century Gothic"/>
        </w:rPr>
        <w:t>NON-REFUNDABLE</w:t>
      </w:r>
      <w:r>
        <w:rPr>
          <w:rFonts w:ascii="Century Gothic" w:hAnsi="Century Gothic"/>
        </w:rPr>
        <w:t xml:space="preserve"> REGISTRATION FEE:</w:t>
      </w:r>
      <w:r>
        <w:rPr>
          <w:rFonts w:ascii="Century Gothic" w:hAnsi="Century Gothic"/>
        </w:rPr>
        <w:tab/>
      </w:r>
      <w:r w:rsidR="00B85CF2">
        <w:rPr>
          <w:rFonts w:ascii="Century Gothic" w:hAnsi="Century Gothic"/>
        </w:rPr>
        <w:t xml:space="preserve">          </w:t>
      </w:r>
      <w:r>
        <w:rPr>
          <w:rFonts w:ascii="Century Gothic" w:hAnsi="Century Gothic"/>
        </w:rPr>
        <w:t>$</w:t>
      </w:r>
      <w:r w:rsidRPr="00CC2A0A">
        <w:rPr>
          <w:rFonts w:ascii="Century Gothic" w:hAnsi="Century Gothic"/>
          <w:u w:val="single"/>
        </w:rPr>
        <w:t xml:space="preserve"> 100.00</w:t>
      </w:r>
      <w:r w:rsidR="00B85CF2">
        <w:rPr>
          <w:rFonts w:ascii="Century Gothic" w:hAnsi="Century Gothic"/>
          <w:u w:val="single"/>
        </w:rPr>
        <w:t xml:space="preserve"> </w:t>
      </w:r>
      <w:r w:rsidRPr="00CC2A0A">
        <w:rPr>
          <w:rFonts w:ascii="Century Gothic" w:hAnsi="Century Gothic"/>
          <w:u w:val="single"/>
        </w:rPr>
        <w:t xml:space="preserve">         </w:t>
      </w:r>
    </w:p>
    <w:p w14:paraId="355A30D3" w14:textId="4CB03B79" w:rsidR="00CC2A0A" w:rsidRPr="00CC2A0A" w:rsidRDefault="00CC2A0A" w:rsidP="00CC2A0A">
      <w:pPr>
        <w:jc w:val="both"/>
        <w:rPr>
          <w:rFonts w:ascii="Century Gothic" w:hAnsi="Century Gothic"/>
        </w:rPr>
      </w:pPr>
      <w:r w:rsidRPr="00CC2A0A">
        <w:rPr>
          <w:rFonts w:ascii="Century Gothic" w:hAnsi="Century Gothic"/>
        </w:rPr>
        <w:t>TUITION</w:t>
      </w:r>
      <w:r w:rsidR="00B85CF2">
        <w:rPr>
          <w:rFonts w:ascii="Century Gothic" w:hAnsi="Century Gothic"/>
        </w:rPr>
        <w:t xml:space="preserve"> (INCLUDING REGISTRATION FEE):</w:t>
      </w:r>
      <w:r w:rsidR="00B85CF2">
        <w:rPr>
          <w:rFonts w:ascii="Century Gothic" w:hAnsi="Century Gothic"/>
        </w:rPr>
        <w:tab/>
        <w:t xml:space="preserve">          $</w:t>
      </w:r>
      <w:r w:rsidR="00B85CF2" w:rsidRPr="00B85CF2">
        <w:rPr>
          <w:rFonts w:ascii="Century Gothic" w:hAnsi="Century Gothic"/>
          <w:u w:val="single"/>
        </w:rPr>
        <w:t xml:space="preserve"> </w:t>
      </w:r>
      <w:r w:rsidR="00F90AB6">
        <w:rPr>
          <w:rFonts w:ascii="Century Gothic" w:hAnsi="Century Gothic"/>
          <w:u w:val="single"/>
        </w:rPr>
        <w:t>1</w:t>
      </w:r>
      <w:r w:rsidR="001326E0">
        <w:rPr>
          <w:rFonts w:ascii="Century Gothic" w:hAnsi="Century Gothic"/>
          <w:u w:val="single"/>
        </w:rPr>
        <w:t>3</w:t>
      </w:r>
      <w:r w:rsidR="00F90AB6">
        <w:rPr>
          <w:rFonts w:ascii="Century Gothic" w:hAnsi="Century Gothic"/>
          <w:u w:val="single"/>
        </w:rPr>
        <w:t>75</w:t>
      </w:r>
      <w:r w:rsidRPr="00CC2A0A">
        <w:rPr>
          <w:rFonts w:ascii="Century Gothic" w:hAnsi="Century Gothic"/>
          <w:u w:val="single"/>
        </w:rPr>
        <w:t>.00</w:t>
      </w:r>
    </w:p>
    <w:p w14:paraId="600FE066" w14:textId="051613E8" w:rsidR="00CC2A0A" w:rsidRPr="00CC2A0A" w:rsidRDefault="00CC2A0A" w:rsidP="00CC2A0A">
      <w:pPr>
        <w:jc w:val="both"/>
        <w:rPr>
          <w:rFonts w:ascii="Century Gothic" w:hAnsi="Century Gothic"/>
        </w:rPr>
      </w:pPr>
      <w:r w:rsidRPr="00CC2A0A">
        <w:rPr>
          <w:rFonts w:ascii="Century Gothic" w:hAnsi="Century Gothic"/>
        </w:rPr>
        <w:t>TEXTBOOK:</w:t>
      </w:r>
      <w:r w:rsidRPr="00CC2A0A">
        <w:rPr>
          <w:rFonts w:ascii="Century Gothic" w:hAnsi="Century Gothic"/>
        </w:rPr>
        <w:tab/>
      </w:r>
      <w:r w:rsidRPr="00CC2A0A">
        <w:rPr>
          <w:rFonts w:ascii="Century Gothic" w:hAnsi="Century Gothic"/>
        </w:rPr>
        <w:tab/>
      </w:r>
      <w:r w:rsidRPr="00CC2A0A">
        <w:rPr>
          <w:rFonts w:ascii="Century Gothic" w:hAnsi="Century Gothic"/>
        </w:rPr>
        <w:tab/>
      </w:r>
      <w:r w:rsidRPr="00CC2A0A">
        <w:rPr>
          <w:rFonts w:ascii="Century Gothic" w:hAnsi="Century Gothic"/>
        </w:rPr>
        <w:tab/>
        <w:t>$_______</w:t>
      </w:r>
      <w:r w:rsidRPr="00CC2A0A">
        <w:rPr>
          <w:rFonts w:ascii="Century Gothic" w:hAnsi="Century Gothic"/>
          <w:u w:val="single"/>
        </w:rPr>
        <w:t xml:space="preserve"> </w:t>
      </w:r>
      <w:r w:rsidR="00F90AB6">
        <w:rPr>
          <w:rFonts w:ascii="Century Gothic" w:hAnsi="Century Gothic"/>
          <w:u w:val="single"/>
        </w:rPr>
        <w:t>2</w:t>
      </w:r>
      <w:r w:rsidRPr="00CC2A0A">
        <w:rPr>
          <w:rFonts w:ascii="Century Gothic" w:hAnsi="Century Gothic"/>
          <w:u w:val="single"/>
        </w:rPr>
        <w:t xml:space="preserve">5.00 </w:t>
      </w:r>
      <w:r w:rsidRPr="00CC2A0A">
        <w:rPr>
          <w:rFonts w:ascii="Century Gothic" w:hAnsi="Century Gothic"/>
        </w:rPr>
        <w:t>(Mosby’s Essen</w:t>
      </w:r>
      <w:r w:rsidR="00736882">
        <w:rPr>
          <w:rFonts w:ascii="Century Gothic" w:hAnsi="Century Gothic"/>
        </w:rPr>
        <w:t xml:space="preserve">tials for Nursing Assistants – </w:t>
      </w:r>
      <w:r w:rsidR="00736882" w:rsidRPr="006E6745">
        <w:rPr>
          <w:rFonts w:ascii="Century Gothic" w:hAnsi="Century Gothic"/>
          <w:b/>
        </w:rPr>
        <w:t>5</w:t>
      </w:r>
      <w:r w:rsidRPr="006E6745">
        <w:rPr>
          <w:rFonts w:ascii="Century Gothic" w:hAnsi="Century Gothic"/>
          <w:b/>
          <w:vertAlign w:val="superscript"/>
        </w:rPr>
        <w:t>th</w:t>
      </w:r>
      <w:r w:rsidRPr="006E6745">
        <w:rPr>
          <w:rFonts w:ascii="Century Gothic" w:hAnsi="Century Gothic"/>
          <w:b/>
        </w:rPr>
        <w:t xml:space="preserve"> Edition</w:t>
      </w:r>
      <w:r w:rsidRPr="00CC2A0A">
        <w:rPr>
          <w:rFonts w:ascii="Century Gothic" w:hAnsi="Century Gothic"/>
        </w:rPr>
        <w:t>)</w:t>
      </w:r>
    </w:p>
    <w:p w14:paraId="5C208969" w14:textId="252B7202" w:rsidR="00CC2A0A" w:rsidRPr="00CC2A0A" w:rsidRDefault="00CC2A0A" w:rsidP="00CC2A0A">
      <w:pPr>
        <w:jc w:val="both"/>
        <w:rPr>
          <w:rFonts w:ascii="Century Gothic" w:hAnsi="Century Gothic"/>
        </w:rPr>
      </w:pPr>
      <w:r w:rsidRPr="00CC2A0A">
        <w:rPr>
          <w:rFonts w:ascii="Century Gothic" w:hAnsi="Century Gothic"/>
        </w:rPr>
        <w:t>STATE FEE EXPENSES:</w:t>
      </w:r>
      <w:r w:rsidRPr="00CC2A0A">
        <w:rPr>
          <w:rFonts w:ascii="Century Gothic" w:hAnsi="Century Gothic"/>
        </w:rPr>
        <w:tab/>
      </w:r>
      <w:r w:rsidRPr="00CC2A0A">
        <w:rPr>
          <w:rFonts w:ascii="Century Gothic" w:hAnsi="Century Gothic"/>
        </w:rPr>
        <w:tab/>
      </w:r>
      <w:r w:rsidRPr="00CC2A0A">
        <w:rPr>
          <w:rFonts w:ascii="Century Gothic" w:hAnsi="Century Gothic"/>
        </w:rPr>
        <w:tab/>
        <w:t>$_______</w:t>
      </w:r>
      <w:r w:rsidRPr="00CC2A0A">
        <w:rPr>
          <w:rFonts w:ascii="Century Gothic" w:hAnsi="Century Gothic"/>
          <w:u w:val="single"/>
        </w:rPr>
        <w:t>1</w:t>
      </w:r>
      <w:r w:rsidR="001326E0">
        <w:rPr>
          <w:rFonts w:ascii="Century Gothic" w:hAnsi="Century Gothic"/>
          <w:u w:val="single"/>
        </w:rPr>
        <w:t>6</w:t>
      </w:r>
      <w:r w:rsidR="00F90AB6">
        <w:rPr>
          <w:rFonts w:ascii="Century Gothic" w:hAnsi="Century Gothic"/>
          <w:u w:val="single"/>
        </w:rPr>
        <w:t>0</w:t>
      </w:r>
      <w:r w:rsidRPr="00CC2A0A">
        <w:rPr>
          <w:rFonts w:ascii="Century Gothic" w:hAnsi="Century Gothic"/>
          <w:u w:val="single"/>
        </w:rPr>
        <w:t xml:space="preserve">.00 </w:t>
      </w:r>
      <w:r w:rsidRPr="00CC2A0A">
        <w:rPr>
          <w:rFonts w:ascii="Century Gothic" w:hAnsi="Century Gothic"/>
        </w:rPr>
        <w:t>(includes Background Check and State Exam Fee)</w:t>
      </w:r>
    </w:p>
    <w:p w14:paraId="6744719C" w14:textId="349704A3" w:rsidR="00CC2A0A" w:rsidRPr="00CC2A0A" w:rsidRDefault="00CC2A0A" w:rsidP="00CC2A0A">
      <w:pPr>
        <w:jc w:val="both"/>
        <w:rPr>
          <w:rFonts w:ascii="Century Gothic" w:hAnsi="Century Gothic"/>
        </w:rPr>
      </w:pPr>
      <w:r w:rsidRPr="00CC2A0A">
        <w:rPr>
          <w:rFonts w:ascii="Century Gothic" w:hAnsi="Century Gothic"/>
        </w:rPr>
        <w:t>OTHER ESTIMATE:</w:t>
      </w:r>
      <w:r w:rsidRPr="00CC2A0A">
        <w:rPr>
          <w:rFonts w:ascii="Century Gothic" w:hAnsi="Century Gothic"/>
        </w:rPr>
        <w:tab/>
      </w:r>
      <w:r w:rsidRPr="00CC2A0A">
        <w:rPr>
          <w:rFonts w:ascii="Century Gothic" w:hAnsi="Century Gothic"/>
        </w:rPr>
        <w:tab/>
      </w:r>
      <w:r w:rsidRPr="00CC2A0A">
        <w:rPr>
          <w:rFonts w:ascii="Century Gothic" w:hAnsi="Century Gothic"/>
        </w:rPr>
        <w:tab/>
        <w:t>$_______</w:t>
      </w:r>
      <w:r w:rsidR="00B85CF2">
        <w:rPr>
          <w:rFonts w:ascii="Century Gothic" w:hAnsi="Century Gothic"/>
          <w:u w:val="single"/>
        </w:rPr>
        <w:t>25</w:t>
      </w:r>
      <w:r w:rsidR="007D4432">
        <w:rPr>
          <w:rFonts w:ascii="Century Gothic" w:hAnsi="Century Gothic"/>
          <w:u w:val="single"/>
        </w:rPr>
        <w:t>5</w:t>
      </w:r>
      <w:r w:rsidRPr="00CC2A0A">
        <w:rPr>
          <w:rFonts w:ascii="Century Gothic" w:hAnsi="Century Gothic"/>
          <w:u w:val="single"/>
        </w:rPr>
        <w:t>.00</w:t>
      </w:r>
      <w:r w:rsidRPr="00CC2A0A">
        <w:rPr>
          <w:rFonts w:ascii="Century Gothic" w:hAnsi="Century Gothic"/>
        </w:rPr>
        <w:t xml:space="preserve"> </w:t>
      </w:r>
    </w:p>
    <w:p w14:paraId="47C7602A" w14:textId="5099FEBB" w:rsidR="00CC2A0A" w:rsidRDefault="00CC2A0A" w:rsidP="00CC2A0A">
      <w:pPr>
        <w:jc w:val="both"/>
        <w:rPr>
          <w:rFonts w:ascii="Century Gothic" w:hAnsi="Century Gothic"/>
          <w:u w:val="single"/>
        </w:rPr>
      </w:pPr>
      <w:r w:rsidRPr="00CC2A0A">
        <w:rPr>
          <w:rFonts w:ascii="Century Gothic" w:hAnsi="Century Gothic"/>
          <w:b/>
        </w:rPr>
        <w:t>Other Includes:</w:t>
      </w:r>
      <w:r w:rsidRPr="00CC2A0A">
        <w:rPr>
          <w:rFonts w:ascii="Century Gothic" w:hAnsi="Century Gothic"/>
        </w:rPr>
        <w:t xml:space="preserve"> _</w:t>
      </w:r>
      <w:r w:rsidRPr="00CC2A0A">
        <w:rPr>
          <w:rFonts w:ascii="Century Gothic" w:hAnsi="Century Gothic"/>
          <w:u w:val="single"/>
        </w:rPr>
        <w:t>Stethoscope, scrub top and pants (navy blue), blood pressure cuff, gai</w:t>
      </w:r>
      <w:r>
        <w:rPr>
          <w:rFonts w:ascii="Century Gothic" w:hAnsi="Century Gothic"/>
          <w:u w:val="single"/>
        </w:rPr>
        <w:t>t belt</w:t>
      </w:r>
      <w:r w:rsidR="00F90AB6">
        <w:rPr>
          <w:rFonts w:ascii="Century Gothic" w:hAnsi="Century Gothic"/>
          <w:u w:val="single"/>
        </w:rPr>
        <w:t xml:space="preserve"> </w:t>
      </w:r>
      <w:r>
        <w:rPr>
          <w:rFonts w:ascii="Century Gothic" w:hAnsi="Century Gothic"/>
          <w:u w:val="single"/>
        </w:rPr>
        <w:t xml:space="preserve">and </w:t>
      </w:r>
    </w:p>
    <w:p w14:paraId="46C0F3B7" w14:textId="77777777" w:rsidR="00CC2A0A" w:rsidRPr="00CC2A0A" w:rsidRDefault="00CC2A0A" w:rsidP="00CC2A0A">
      <w:pPr>
        <w:jc w:val="both"/>
        <w:rPr>
          <w:rFonts w:ascii="Century Gothic" w:hAnsi="Century Gothic"/>
          <w:u w:val="single"/>
        </w:rPr>
      </w:pPr>
      <w:r>
        <w:rPr>
          <w:rFonts w:ascii="Century Gothic" w:hAnsi="Century Gothic"/>
          <w:u w:val="single"/>
        </w:rPr>
        <w:t>wristwatch with second hand</w:t>
      </w:r>
      <w:r w:rsidR="009E6D96">
        <w:rPr>
          <w:rFonts w:ascii="Century Gothic" w:hAnsi="Century Gothic"/>
          <w:u w:val="single"/>
        </w:rPr>
        <w:t>, doctor physical</w:t>
      </w:r>
      <w:r w:rsidR="00736882">
        <w:rPr>
          <w:rFonts w:ascii="Century Gothic" w:hAnsi="Century Gothic"/>
          <w:u w:val="single"/>
        </w:rPr>
        <w:t>, Strep A Test</w:t>
      </w:r>
      <w:r w:rsidR="009E6D96">
        <w:rPr>
          <w:rFonts w:ascii="Century Gothic" w:hAnsi="Century Gothic"/>
          <w:u w:val="single"/>
        </w:rPr>
        <w:t xml:space="preserve"> and TB Test</w:t>
      </w:r>
    </w:p>
    <w:p w14:paraId="73527FC1" w14:textId="592597FF" w:rsidR="00CC2A0A" w:rsidRPr="00CC2A0A" w:rsidRDefault="00CC2A0A" w:rsidP="00CC2A0A">
      <w:pPr>
        <w:jc w:val="both"/>
        <w:rPr>
          <w:rFonts w:ascii="Century Gothic" w:hAnsi="Century Gothic"/>
        </w:rPr>
      </w:pPr>
      <w:r w:rsidRPr="00CC2A0A">
        <w:rPr>
          <w:rFonts w:ascii="Century Gothic" w:hAnsi="Century Gothic"/>
        </w:rPr>
        <w:lastRenderedPageBreak/>
        <w:t xml:space="preserve">TOTAL ESTIMATED COST FOR CNA PROGRAM / COURSE: $ </w:t>
      </w:r>
      <w:r w:rsidRPr="00CC2A0A">
        <w:rPr>
          <w:rFonts w:ascii="Century Gothic" w:hAnsi="Century Gothic"/>
          <w:b/>
          <w:u w:val="single"/>
        </w:rPr>
        <w:t xml:space="preserve">       </w:t>
      </w:r>
      <w:r w:rsidR="00501097">
        <w:rPr>
          <w:rFonts w:ascii="Century Gothic" w:hAnsi="Century Gothic"/>
          <w:b/>
          <w:u w:val="single"/>
        </w:rPr>
        <w:t>1</w:t>
      </w:r>
      <w:r w:rsidR="001326E0">
        <w:rPr>
          <w:rFonts w:ascii="Century Gothic" w:hAnsi="Century Gothic"/>
          <w:b/>
          <w:u w:val="single"/>
        </w:rPr>
        <w:t>90</w:t>
      </w:r>
      <w:r w:rsidR="00F90AB6">
        <w:rPr>
          <w:rFonts w:ascii="Century Gothic" w:hAnsi="Century Gothic"/>
          <w:b/>
          <w:u w:val="single"/>
        </w:rPr>
        <w:t>0</w:t>
      </w:r>
      <w:r w:rsidRPr="00CC2A0A">
        <w:rPr>
          <w:rFonts w:ascii="Century Gothic" w:hAnsi="Century Gothic"/>
          <w:b/>
          <w:u w:val="single"/>
        </w:rPr>
        <w:t xml:space="preserve">.00 </w:t>
      </w:r>
    </w:p>
    <w:p w14:paraId="3EFC0BDF" w14:textId="0205669B" w:rsidR="00CC2A0A" w:rsidRPr="00CC2A0A" w:rsidRDefault="00501097" w:rsidP="00CC2A0A">
      <w:pPr>
        <w:pStyle w:val="ListParagraph"/>
        <w:numPr>
          <w:ilvl w:val="0"/>
          <w:numId w:val="12"/>
        </w:numPr>
        <w:jc w:val="both"/>
        <w:rPr>
          <w:rFonts w:ascii="Century Gothic" w:hAnsi="Century Gothic" w:cs="Times New Roman"/>
        </w:rPr>
      </w:pPr>
      <w:r>
        <w:rPr>
          <w:rFonts w:ascii="Century Gothic" w:hAnsi="Century Gothic" w:cs="Times New Roman"/>
        </w:rPr>
        <w:t>The tuition balance of $</w:t>
      </w:r>
      <w:r w:rsidR="00F90AB6">
        <w:rPr>
          <w:rFonts w:ascii="Century Gothic" w:hAnsi="Century Gothic" w:cs="Times New Roman"/>
        </w:rPr>
        <w:t>1</w:t>
      </w:r>
      <w:r w:rsidR="001326E0">
        <w:rPr>
          <w:rFonts w:ascii="Century Gothic" w:hAnsi="Century Gothic" w:cs="Times New Roman"/>
        </w:rPr>
        <w:t>2</w:t>
      </w:r>
      <w:r w:rsidR="00F90AB6">
        <w:rPr>
          <w:rFonts w:ascii="Century Gothic" w:hAnsi="Century Gothic" w:cs="Times New Roman"/>
        </w:rPr>
        <w:t>75</w:t>
      </w:r>
      <w:r w:rsidR="00CC2A0A" w:rsidRPr="00CC2A0A">
        <w:rPr>
          <w:rFonts w:ascii="Century Gothic" w:hAnsi="Century Gothic" w:cs="Times New Roman"/>
        </w:rPr>
        <w:t xml:space="preserve"> </w:t>
      </w:r>
      <w:r w:rsidR="00CC2A0A" w:rsidRPr="00CC2A0A">
        <w:rPr>
          <w:rFonts w:ascii="Century Gothic" w:hAnsi="Century Gothic" w:cs="Times New Roman"/>
          <w:b/>
        </w:rPr>
        <w:t>must</w:t>
      </w:r>
      <w:r w:rsidR="00CC2A0A" w:rsidRPr="00CC2A0A">
        <w:rPr>
          <w:rFonts w:ascii="Century Gothic" w:hAnsi="Century Gothic" w:cs="Times New Roman"/>
        </w:rPr>
        <w:t xml:space="preserve"> be paid in full before the first </w:t>
      </w:r>
      <w:r w:rsidR="009814E8">
        <w:rPr>
          <w:rFonts w:ascii="Century Gothic" w:hAnsi="Century Gothic" w:cs="Times New Roman"/>
        </w:rPr>
        <w:t>day of class.</w:t>
      </w:r>
    </w:p>
    <w:p w14:paraId="66602E1F" w14:textId="26BFDDFF" w:rsidR="006E6745" w:rsidRDefault="006E6745" w:rsidP="00C060AE">
      <w:pPr>
        <w:pStyle w:val="ListParagraph"/>
        <w:numPr>
          <w:ilvl w:val="0"/>
          <w:numId w:val="12"/>
        </w:numPr>
        <w:jc w:val="both"/>
        <w:rPr>
          <w:rFonts w:ascii="Century Gothic" w:hAnsi="Century Gothic" w:cs="Times New Roman"/>
        </w:rPr>
      </w:pPr>
      <w:r>
        <w:rPr>
          <w:rFonts w:ascii="Century Gothic" w:hAnsi="Century Gothic" w:cs="Times New Roman"/>
        </w:rPr>
        <w:t>State fees includes</w:t>
      </w:r>
      <w:r w:rsidR="00CC2A0A" w:rsidRPr="006E6745">
        <w:rPr>
          <w:rFonts w:ascii="Century Gothic" w:hAnsi="Century Gothic" w:cs="Times New Roman"/>
        </w:rPr>
        <w:t xml:space="preserve"> $</w:t>
      </w:r>
      <w:r w:rsidR="001326E0">
        <w:rPr>
          <w:rFonts w:ascii="Century Gothic" w:hAnsi="Century Gothic" w:cs="Times New Roman"/>
        </w:rPr>
        <w:t>75</w:t>
      </w:r>
      <w:r w:rsidR="00CC2A0A" w:rsidRPr="006E6745">
        <w:rPr>
          <w:rFonts w:ascii="Century Gothic" w:hAnsi="Century Gothic" w:cs="Times New Roman"/>
        </w:rPr>
        <w:t xml:space="preserve"> </w:t>
      </w:r>
      <w:r w:rsidRPr="006E6745">
        <w:rPr>
          <w:rFonts w:ascii="Century Gothic" w:hAnsi="Century Gothic" w:cs="Times New Roman"/>
        </w:rPr>
        <w:t>for a background check and $</w:t>
      </w:r>
      <w:r w:rsidR="00046D88">
        <w:rPr>
          <w:rFonts w:ascii="Century Gothic" w:hAnsi="Century Gothic" w:cs="Times New Roman"/>
        </w:rPr>
        <w:t>8</w:t>
      </w:r>
      <w:r w:rsidR="00F90AB6">
        <w:rPr>
          <w:rFonts w:ascii="Century Gothic" w:hAnsi="Century Gothic" w:cs="Times New Roman"/>
        </w:rPr>
        <w:t>5</w:t>
      </w:r>
      <w:r w:rsidRPr="006E6745">
        <w:rPr>
          <w:rFonts w:ascii="Century Gothic" w:hAnsi="Century Gothic" w:cs="Times New Roman"/>
        </w:rPr>
        <w:t xml:space="preserve"> </w:t>
      </w:r>
      <w:r w:rsidR="00CC2A0A" w:rsidRPr="006E6745">
        <w:rPr>
          <w:rFonts w:ascii="Century Gothic" w:hAnsi="Century Gothic" w:cs="Times New Roman"/>
        </w:rPr>
        <w:t>for the State exam</w:t>
      </w:r>
      <w:r>
        <w:rPr>
          <w:rFonts w:ascii="Century Gothic" w:hAnsi="Century Gothic" w:cs="Times New Roman"/>
        </w:rPr>
        <w:t>.</w:t>
      </w:r>
      <w:r w:rsidR="00CC2A0A" w:rsidRPr="006E6745">
        <w:rPr>
          <w:rFonts w:ascii="Century Gothic" w:hAnsi="Century Gothic" w:cs="Times New Roman"/>
        </w:rPr>
        <w:t xml:space="preserve"> </w:t>
      </w:r>
    </w:p>
    <w:p w14:paraId="12D63960" w14:textId="77777777" w:rsidR="00CC2A0A" w:rsidRPr="006E6745" w:rsidRDefault="00CC2A0A" w:rsidP="00C060AE">
      <w:pPr>
        <w:pStyle w:val="ListParagraph"/>
        <w:numPr>
          <w:ilvl w:val="0"/>
          <w:numId w:val="12"/>
        </w:numPr>
        <w:jc w:val="both"/>
        <w:rPr>
          <w:rFonts w:ascii="Century Gothic" w:hAnsi="Century Gothic" w:cs="Times New Roman"/>
        </w:rPr>
      </w:pPr>
      <w:r w:rsidRPr="006E6745">
        <w:rPr>
          <w:rFonts w:ascii="Century Gothic" w:hAnsi="Century Gothic" w:cs="Times New Roman"/>
        </w:rPr>
        <w:t xml:space="preserve">Students will be required to take a </w:t>
      </w:r>
      <w:r w:rsidR="00F16C82" w:rsidRPr="006E6745">
        <w:rPr>
          <w:rFonts w:ascii="Century Gothic" w:hAnsi="Century Gothic" w:cs="Times New Roman"/>
        </w:rPr>
        <w:t>physical;</w:t>
      </w:r>
      <w:r w:rsidRPr="006E6745">
        <w:rPr>
          <w:rFonts w:ascii="Century Gothic" w:hAnsi="Century Gothic" w:cs="Times New Roman"/>
        </w:rPr>
        <w:t xml:space="preserve"> including TB test</w:t>
      </w:r>
      <w:r w:rsidR="00736882" w:rsidRPr="006E6745">
        <w:rPr>
          <w:rFonts w:ascii="Century Gothic" w:hAnsi="Century Gothic" w:cs="Times New Roman"/>
        </w:rPr>
        <w:t xml:space="preserve"> and Step A Test</w:t>
      </w:r>
      <w:r w:rsidRPr="006E6745">
        <w:rPr>
          <w:rFonts w:ascii="Century Gothic" w:hAnsi="Century Gothic" w:cs="Times New Roman"/>
        </w:rPr>
        <w:t xml:space="preserve"> (physical forms are due by the second week of class).</w:t>
      </w:r>
    </w:p>
    <w:p w14:paraId="3F63D0BF" w14:textId="77777777" w:rsidR="00CC2A0A" w:rsidRPr="00CC2A0A" w:rsidRDefault="00CC2A0A" w:rsidP="00CC2A0A">
      <w:pPr>
        <w:pStyle w:val="ListParagraph"/>
        <w:numPr>
          <w:ilvl w:val="0"/>
          <w:numId w:val="12"/>
        </w:numPr>
        <w:jc w:val="both"/>
        <w:rPr>
          <w:rFonts w:ascii="Century Gothic" w:hAnsi="Century Gothic" w:cs="Times New Roman"/>
          <w:b/>
        </w:rPr>
      </w:pPr>
      <w:r w:rsidRPr="00CC2A0A">
        <w:rPr>
          <w:rFonts w:ascii="Century Gothic" w:hAnsi="Century Gothic" w:cs="Times New Roman"/>
        </w:rPr>
        <w:t>Students are required to provide their own course materials, which are not covered by their tuition, including a dual head stethoscope, blood pressure cuff, textbook (Mosby’s Essen</w:t>
      </w:r>
      <w:r w:rsidR="00736882">
        <w:rPr>
          <w:rFonts w:ascii="Century Gothic" w:hAnsi="Century Gothic" w:cs="Times New Roman"/>
        </w:rPr>
        <w:t xml:space="preserve">tials for Nursing Assistants – </w:t>
      </w:r>
      <w:r w:rsidR="00736882" w:rsidRPr="006E6745">
        <w:rPr>
          <w:rFonts w:ascii="Century Gothic" w:hAnsi="Century Gothic" w:cs="Times New Roman"/>
          <w:b/>
        </w:rPr>
        <w:t>5</w:t>
      </w:r>
      <w:r w:rsidRPr="006E6745">
        <w:rPr>
          <w:rFonts w:ascii="Century Gothic" w:hAnsi="Century Gothic" w:cs="Times New Roman"/>
          <w:b/>
        </w:rPr>
        <w:t>th Edition</w:t>
      </w:r>
      <w:r w:rsidRPr="00CC2A0A">
        <w:rPr>
          <w:rFonts w:ascii="Century Gothic" w:hAnsi="Century Gothic" w:cs="Times New Roman"/>
        </w:rPr>
        <w:t xml:space="preserve">), scrub top and pants (navy blue), closed-toed rubber soled shoes, gait belt, wristwatch with second hand (required by 2nd lab session), and photo ID. </w:t>
      </w:r>
      <w:r w:rsidRPr="00CC2A0A">
        <w:rPr>
          <w:rFonts w:ascii="Century Gothic" w:hAnsi="Century Gothic" w:cs="Times New Roman"/>
          <w:b/>
        </w:rPr>
        <w:t xml:space="preserve">IT IS MANDATORY FOR STUDENTS TO BRING THEIR TEXTBOOK ON THE FIRST DAY OF CLASS. </w:t>
      </w:r>
    </w:p>
    <w:p w14:paraId="734C040E" w14:textId="77777777" w:rsidR="00CC2A0A" w:rsidRPr="00CC2A0A" w:rsidRDefault="00CC2A0A" w:rsidP="00CC2A0A">
      <w:pPr>
        <w:pStyle w:val="ListParagraph"/>
        <w:numPr>
          <w:ilvl w:val="0"/>
          <w:numId w:val="12"/>
        </w:numPr>
        <w:jc w:val="both"/>
        <w:rPr>
          <w:rFonts w:ascii="Century Gothic" w:hAnsi="Century Gothic" w:cs="Times New Roman"/>
        </w:rPr>
      </w:pPr>
      <w:r w:rsidRPr="00CC2A0A">
        <w:rPr>
          <w:rFonts w:ascii="Century Gothic" w:hAnsi="Century Gothic" w:cs="Times New Roman"/>
        </w:rPr>
        <w:t>There will not be any tuition assistance offered by Chicago’s Pulse.</w:t>
      </w:r>
    </w:p>
    <w:p w14:paraId="464470AA" w14:textId="77777777" w:rsidR="00310943" w:rsidRPr="00A769CC" w:rsidRDefault="00CC2A0A" w:rsidP="00A769CC">
      <w:pPr>
        <w:pStyle w:val="ListParagraph"/>
        <w:numPr>
          <w:ilvl w:val="0"/>
          <w:numId w:val="12"/>
        </w:numPr>
        <w:jc w:val="both"/>
        <w:rPr>
          <w:rFonts w:ascii="Century Gothic" w:hAnsi="Century Gothic" w:cs="Times New Roman"/>
        </w:rPr>
      </w:pPr>
      <w:r w:rsidRPr="00CC2A0A">
        <w:rPr>
          <w:rStyle w:val="text"/>
          <w:rFonts w:ascii="Century Gothic" w:hAnsi="Century Gothic" w:cs="Times New Roman"/>
        </w:rPr>
        <w:t>All deposits or down payments shall become part of the tuition and/or fees.    </w:t>
      </w:r>
    </w:p>
    <w:p w14:paraId="4AA31308" w14:textId="77777777" w:rsidR="00522FB9" w:rsidRPr="00A769CC" w:rsidRDefault="00522FB9" w:rsidP="008513A1">
      <w:pPr>
        <w:spacing w:after="0"/>
        <w:rPr>
          <w:rFonts w:ascii="Century Gothic" w:hAnsi="Century Gothic" w:cs="Times New Roman"/>
          <w:b/>
          <w:u w:val="single"/>
        </w:rPr>
      </w:pPr>
      <w:r w:rsidRPr="0042767C">
        <w:rPr>
          <w:rFonts w:ascii="Century Gothic" w:hAnsi="Century Gothic" w:cs="Times New Roman"/>
          <w:b/>
          <w:u w:val="single"/>
        </w:rPr>
        <w:t>PAYMENT TYPES</w:t>
      </w:r>
    </w:p>
    <w:p w14:paraId="6D1DFB9C" w14:textId="77777777" w:rsidR="006B7278" w:rsidRPr="0042767C" w:rsidRDefault="006B7278" w:rsidP="008513A1">
      <w:pPr>
        <w:pStyle w:val="ListParagraph"/>
        <w:numPr>
          <w:ilvl w:val="0"/>
          <w:numId w:val="13"/>
        </w:numPr>
        <w:spacing w:after="0"/>
        <w:rPr>
          <w:rFonts w:ascii="Century Gothic" w:hAnsi="Century Gothic" w:cs="Times New Roman"/>
        </w:rPr>
      </w:pPr>
      <w:r w:rsidRPr="0042767C">
        <w:rPr>
          <w:rFonts w:ascii="Century Gothic" w:hAnsi="Century Gothic" w:cs="Times New Roman"/>
        </w:rPr>
        <w:t>Payments can be made by money order, cashier’s check, Visa or MasterCard.</w:t>
      </w:r>
    </w:p>
    <w:p w14:paraId="324A8A7B" w14:textId="77777777" w:rsidR="008513A1" w:rsidRPr="0042767C" w:rsidRDefault="008513A1" w:rsidP="008513A1">
      <w:pPr>
        <w:spacing w:after="0"/>
        <w:rPr>
          <w:rStyle w:val="text"/>
          <w:rFonts w:ascii="Century Gothic" w:hAnsi="Century Gothic" w:cs="Times New Roman"/>
          <w:b/>
          <w:bCs/>
        </w:rPr>
      </w:pPr>
    </w:p>
    <w:p w14:paraId="70AF5F6E" w14:textId="77777777" w:rsidR="008513A1" w:rsidRPr="00CC2A0A" w:rsidRDefault="008513A1" w:rsidP="008513A1">
      <w:pPr>
        <w:spacing w:after="0"/>
        <w:rPr>
          <w:rFonts w:ascii="Century Gothic" w:hAnsi="Century Gothic" w:cs="Times New Roman"/>
          <w:b/>
          <w:bCs/>
          <w:u w:val="single"/>
        </w:rPr>
      </w:pPr>
      <w:r w:rsidRPr="00CC2A0A">
        <w:rPr>
          <w:rStyle w:val="text"/>
          <w:rFonts w:ascii="Century Gothic" w:hAnsi="Century Gothic" w:cs="Times New Roman"/>
          <w:b/>
          <w:bCs/>
          <w:u w:val="single"/>
        </w:rPr>
        <w:t>REFUND POLICY</w:t>
      </w:r>
    </w:p>
    <w:p w14:paraId="12ECFB7F" w14:textId="77777777" w:rsidR="00CD258A" w:rsidRPr="0042767C" w:rsidRDefault="008513A1" w:rsidP="008513A1">
      <w:pPr>
        <w:ind w:left="720" w:hanging="270"/>
        <w:jc w:val="both"/>
        <w:rPr>
          <w:rStyle w:val="text"/>
          <w:rFonts w:ascii="Century Gothic" w:hAnsi="Century Gothic" w:cs="Times New Roman"/>
          <w:bCs/>
        </w:rPr>
      </w:pPr>
      <w:r w:rsidRPr="0042767C">
        <w:rPr>
          <w:rStyle w:val="text"/>
          <w:rFonts w:ascii="Century Gothic" w:hAnsi="Century Gothic" w:cs="Times New Roman"/>
          <w:b/>
          <w:bCs/>
        </w:rPr>
        <w:t>A.</w:t>
      </w:r>
      <w:r w:rsidRPr="0042767C">
        <w:rPr>
          <w:rStyle w:val="text"/>
          <w:rFonts w:ascii="Century Gothic" w:hAnsi="Century Gothic" w:cs="Times New Roman"/>
          <w:b/>
          <w:bCs/>
        </w:rPr>
        <w:tab/>
      </w:r>
      <w:r w:rsidR="00CD258A" w:rsidRPr="0042767C">
        <w:rPr>
          <w:rStyle w:val="text"/>
          <w:rFonts w:ascii="Century Gothic" w:hAnsi="Century Gothic" w:cs="Times New Roman"/>
          <w:bCs/>
        </w:rPr>
        <w:t>When notice of cancellation</w:t>
      </w:r>
      <w:r w:rsidR="008A4215" w:rsidRPr="0042767C">
        <w:rPr>
          <w:rStyle w:val="text"/>
          <w:rFonts w:ascii="Century Gothic" w:hAnsi="Century Gothic" w:cs="Times New Roman"/>
          <w:bCs/>
        </w:rPr>
        <w:t xml:space="preserve"> </w:t>
      </w:r>
      <w:r w:rsidR="00CD258A" w:rsidRPr="0042767C">
        <w:rPr>
          <w:rStyle w:val="text"/>
          <w:rFonts w:ascii="Century Gothic" w:hAnsi="Century Gothic" w:cs="Times New Roman"/>
          <w:bCs/>
        </w:rPr>
        <w:t>is given before midnight of the fifth business day after the date of enrollment but prio</w:t>
      </w:r>
      <w:r w:rsidR="006E7971" w:rsidRPr="0042767C">
        <w:rPr>
          <w:rStyle w:val="text"/>
          <w:rFonts w:ascii="Century Gothic" w:hAnsi="Century Gothic" w:cs="Times New Roman"/>
          <w:bCs/>
        </w:rPr>
        <w:t xml:space="preserve">r to the first day of class, </w:t>
      </w:r>
      <w:r w:rsidR="001262B0" w:rsidRPr="0042767C">
        <w:rPr>
          <w:rStyle w:val="text"/>
          <w:rFonts w:ascii="Century Gothic" w:hAnsi="Century Gothic" w:cs="Times New Roman"/>
          <w:bCs/>
        </w:rPr>
        <w:t>student will be refunded any tuition aside from the registration fee that has been paid.</w:t>
      </w:r>
    </w:p>
    <w:p w14:paraId="2878E66B" w14:textId="77777777" w:rsidR="00CD258A" w:rsidRPr="0042767C" w:rsidRDefault="00CD258A" w:rsidP="008513A1">
      <w:pPr>
        <w:ind w:left="720" w:hanging="270"/>
        <w:jc w:val="both"/>
        <w:rPr>
          <w:rStyle w:val="text"/>
          <w:rFonts w:ascii="Century Gothic" w:hAnsi="Century Gothic" w:cs="Times New Roman"/>
          <w:bCs/>
        </w:rPr>
      </w:pPr>
      <w:r w:rsidRPr="0042767C">
        <w:rPr>
          <w:rStyle w:val="text"/>
          <w:rFonts w:ascii="Century Gothic" w:hAnsi="Century Gothic" w:cs="Times New Roman"/>
          <w:b/>
          <w:bCs/>
        </w:rPr>
        <w:t>B.</w:t>
      </w:r>
      <w:r w:rsidRPr="0042767C">
        <w:rPr>
          <w:rStyle w:val="text"/>
          <w:rFonts w:ascii="Century Gothic" w:hAnsi="Century Gothic" w:cs="Times New Roman"/>
          <w:bCs/>
        </w:rPr>
        <w:t xml:space="preserve">  When notice of </w:t>
      </w:r>
      <w:r w:rsidR="008A4215" w:rsidRPr="0042767C">
        <w:rPr>
          <w:rStyle w:val="text"/>
          <w:rFonts w:ascii="Century Gothic" w:hAnsi="Century Gothic" w:cs="Times New Roman"/>
          <w:bCs/>
        </w:rPr>
        <w:t>cancellation</w:t>
      </w:r>
      <w:r w:rsidRPr="0042767C">
        <w:rPr>
          <w:rStyle w:val="text"/>
          <w:rFonts w:ascii="Century Gothic" w:hAnsi="Century Gothic" w:cs="Times New Roman"/>
          <w:bCs/>
        </w:rPr>
        <w:t xml:space="preserve"> is given after midnight of the fifth business day following acceptance but prior to the close of business on the student’s first day of class attendance, the school may retain no more than the application-registration fee which may not exceed $150 or 50% of the cost of </w:t>
      </w:r>
      <w:r w:rsidR="008A4215" w:rsidRPr="0042767C">
        <w:rPr>
          <w:rStyle w:val="text"/>
          <w:rFonts w:ascii="Century Gothic" w:hAnsi="Century Gothic" w:cs="Times New Roman"/>
          <w:bCs/>
        </w:rPr>
        <w:t>tuition</w:t>
      </w:r>
      <w:r w:rsidRPr="0042767C">
        <w:rPr>
          <w:rStyle w:val="text"/>
          <w:rFonts w:ascii="Century Gothic" w:hAnsi="Century Gothic" w:cs="Times New Roman"/>
          <w:bCs/>
        </w:rPr>
        <w:t>, whichever is less.</w:t>
      </w:r>
    </w:p>
    <w:p w14:paraId="412C61F3" w14:textId="77777777" w:rsidR="008513A1" w:rsidRPr="0042767C" w:rsidRDefault="00CD258A" w:rsidP="008513A1">
      <w:pPr>
        <w:ind w:left="720" w:hanging="270"/>
        <w:jc w:val="both"/>
        <w:rPr>
          <w:rFonts w:ascii="Century Gothic" w:hAnsi="Century Gothic" w:cs="Times New Roman"/>
        </w:rPr>
      </w:pPr>
      <w:r w:rsidRPr="0042767C">
        <w:rPr>
          <w:rStyle w:val="text"/>
          <w:rFonts w:ascii="Century Gothic" w:hAnsi="Century Gothic" w:cs="Times New Roman"/>
          <w:b/>
        </w:rPr>
        <w:t>C.</w:t>
      </w:r>
      <w:r w:rsidRPr="0042767C">
        <w:rPr>
          <w:rStyle w:val="text"/>
          <w:rFonts w:ascii="Century Gothic" w:hAnsi="Century Gothic" w:cs="Times New Roman"/>
        </w:rPr>
        <w:tab/>
      </w:r>
      <w:r w:rsidR="008513A1" w:rsidRPr="0042767C">
        <w:rPr>
          <w:rStyle w:val="text"/>
          <w:rFonts w:ascii="Century Gothic" w:hAnsi="Century Gothic" w:cs="Times New Roman"/>
        </w:rPr>
        <w:t>When notice of cancellation is given by the student after completion of the first day of scheduled class attendance, but prior to the student’s completion of 5% of the course instruction, Chicago’s Pulse will retain the Application/Registration fee, but will refund to the Student 10% of the tuition and other instructional charges paid by the student up to, but not to exceed $300, less the cost of any books or materials which have been provided by Chicago’s Pulse.</w:t>
      </w:r>
    </w:p>
    <w:p w14:paraId="5EB68144" w14:textId="77777777" w:rsidR="008513A1" w:rsidRPr="0042767C" w:rsidRDefault="00CD258A" w:rsidP="008513A1">
      <w:pPr>
        <w:ind w:left="720" w:hanging="360"/>
        <w:jc w:val="both"/>
        <w:rPr>
          <w:rStyle w:val="text"/>
          <w:rFonts w:ascii="Century Gothic" w:hAnsi="Century Gothic" w:cs="Times New Roman"/>
        </w:rPr>
      </w:pPr>
      <w:r w:rsidRPr="0042767C">
        <w:rPr>
          <w:rStyle w:val="text"/>
          <w:rFonts w:ascii="Century Gothic" w:hAnsi="Century Gothic" w:cs="Times New Roman"/>
          <w:b/>
          <w:bCs/>
        </w:rPr>
        <w:t>D</w:t>
      </w:r>
      <w:r w:rsidR="008513A1" w:rsidRPr="0042767C">
        <w:rPr>
          <w:rStyle w:val="text"/>
          <w:rFonts w:ascii="Century Gothic" w:hAnsi="Century Gothic" w:cs="Times New Roman"/>
          <w:b/>
          <w:bCs/>
        </w:rPr>
        <w:t xml:space="preserve">. </w:t>
      </w:r>
      <w:r w:rsidR="008513A1" w:rsidRPr="0042767C">
        <w:rPr>
          <w:rStyle w:val="text"/>
          <w:rFonts w:ascii="Century Gothic" w:hAnsi="Century Gothic" w:cs="Times New Roman"/>
        </w:rPr>
        <w:t> </w:t>
      </w:r>
      <w:r w:rsidR="008513A1" w:rsidRPr="0042767C">
        <w:rPr>
          <w:rStyle w:val="text"/>
          <w:rFonts w:ascii="Century Gothic" w:hAnsi="Century Gothic" w:cs="Times New Roman"/>
        </w:rPr>
        <w:tab/>
        <w:t xml:space="preserve">When notice of cancellation is given by the student after the student’s completion of 5% of the course instruction, but prior to completion of 60% of the course, Chicago’s Pulse will retain the Application/Registration fee plus a tuition amount prorated by days in class, and other instructional charges.   </w:t>
      </w:r>
    </w:p>
    <w:p w14:paraId="1A89ED50" w14:textId="77777777" w:rsidR="008513A1" w:rsidRPr="0042767C" w:rsidRDefault="00CD258A" w:rsidP="008513A1">
      <w:pPr>
        <w:ind w:left="720" w:hanging="360"/>
        <w:jc w:val="both"/>
        <w:rPr>
          <w:rStyle w:val="text"/>
          <w:rFonts w:ascii="Century Gothic" w:hAnsi="Century Gothic" w:cs="Times New Roman"/>
        </w:rPr>
      </w:pPr>
      <w:r w:rsidRPr="0042767C">
        <w:rPr>
          <w:rStyle w:val="text"/>
          <w:rFonts w:ascii="Century Gothic" w:hAnsi="Century Gothic" w:cs="Times New Roman"/>
          <w:b/>
          <w:bCs/>
        </w:rPr>
        <w:t>E</w:t>
      </w:r>
      <w:r w:rsidR="008513A1" w:rsidRPr="0042767C">
        <w:rPr>
          <w:rStyle w:val="text"/>
          <w:rFonts w:ascii="Century Gothic" w:hAnsi="Century Gothic" w:cs="Times New Roman"/>
          <w:b/>
          <w:bCs/>
        </w:rPr>
        <w:t>.</w:t>
      </w:r>
      <w:r w:rsidR="008513A1" w:rsidRPr="0042767C">
        <w:rPr>
          <w:rStyle w:val="text"/>
          <w:rFonts w:ascii="Century Gothic" w:hAnsi="Century Gothic" w:cs="Times New Roman"/>
          <w:b/>
          <w:bCs/>
        </w:rPr>
        <w:tab/>
      </w:r>
      <w:r w:rsidR="008513A1" w:rsidRPr="0042767C">
        <w:rPr>
          <w:rStyle w:val="text"/>
          <w:rFonts w:ascii="Century Gothic" w:hAnsi="Century Gothic" w:cs="Times New Roman"/>
        </w:rPr>
        <w:t>Chicago’s Pulse will retain the Application/Registration fee and the entire tuition and other charges paid by the student when notice</w:t>
      </w:r>
      <w:r w:rsidR="008513A1" w:rsidRPr="0042767C">
        <w:rPr>
          <w:rStyle w:val="text"/>
          <w:rFonts w:ascii="Century Gothic" w:hAnsi="Century Gothic" w:cs="Times New Roman"/>
          <w:b/>
          <w:bCs/>
        </w:rPr>
        <w:t xml:space="preserve"> </w:t>
      </w:r>
      <w:r w:rsidR="008513A1" w:rsidRPr="0042767C">
        <w:rPr>
          <w:rStyle w:val="text"/>
          <w:rFonts w:ascii="Century Gothic" w:hAnsi="Century Gothic" w:cs="Times New Roman"/>
        </w:rPr>
        <w:t>of cancellation is given after the student has completed over 60% of the course, measured by days in class.</w:t>
      </w:r>
    </w:p>
    <w:p w14:paraId="3861E736" w14:textId="30362D5B" w:rsidR="008513A1" w:rsidRPr="0042767C" w:rsidRDefault="00CD258A" w:rsidP="008513A1">
      <w:pPr>
        <w:ind w:left="720" w:hanging="360"/>
        <w:jc w:val="both"/>
        <w:rPr>
          <w:rStyle w:val="text"/>
          <w:rFonts w:ascii="Century Gothic" w:hAnsi="Century Gothic" w:cs="Times New Roman"/>
        </w:rPr>
      </w:pPr>
      <w:r w:rsidRPr="0042767C">
        <w:rPr>
          <w:rStyle w:val="text"/>
          <w:rFonts w:ascii="Century Gothic" w:hAnsi="Century Gothic" w:cs="Times New Roman"/>
          <w:b/>
          <w:bCs/>
        </w:rPr>
        <w:lastRenderedPageBreak/>
        <w:t>F</w:t>
      </w:r>
      <w:r w:rsidR="008513A1" w:rsidRPr="0042767C">
        <w:rPr>
          <w:rStyle w:val="text"/>
          <w:rFonts w:ascii="Century Gothic" w:hAnsi="Century Gothic" w:cs="Times New Roman"/>
          <w:b/>
          <w:bCs/>
        </w:rPr>
        <w:t>.</w:t>
      </w:r>
      <w:r w:rsidR="008513A1" w:rsidRPr="0042767C">
        <w:rPr>
          <w:rStyle w:val="text"/>
          <w:rFonts w:ascii="Century Gothic" w:hAnsi="Century Gothic" w:cs="Times New Roman"/>
          <w:b/>
          <w:bCs/>
        </w:rPr>
        <w:tab/>
      </w:r>
      <w:r w:rsidR="008513A1" w:rsidRPr="0042767C">
        <w:rPr>
          <w:rStyle w:val="text"/>
          <w:rFonts w:ascii="Century Gothic" w:hAnsi="Century Gothic" w:cs="Times New Roman"/>
        </w:rPr>
        <w:t xml:space="preserve">A student who, on personal initiative and without solicitation, enrolls, </w:t>
      </w:r>
      <w:r w:rsidR="00370EA7" w:rsidRPr="0042767C">
        <w:rPr>
          <w:rStyle w:val="text"/>
          <w:rFonts w:ascii="Century Gothic" w:hAnsi="Century Gothic" w:cs="Times New Roman"/>
        </w:rPr>
        <w:t>starts,</w:t>
      </w:r>
      <w:r w:rsidR="008513A1" w:rsidRPr="0042767C">
        <w:rPr>
          <w:rStyle w:val="text"/>
          <w:rFonts w:ascii="Century Gothic" w:hAnsi="Century Gothic" w:cs="Times New Roman"/>
        </w:rPr>
        <w:t xml:space="preserve"> and completes a course of instruction before the 7th calendar day after this Enrollment Agreement is signed, is not subject to the refund provisions of this section.</w:t>
      </w:r>
    </w:p>
    <w:p w14:paraId="1EEFD198" w14:textId="77777777" w:rsidR="008513A1" w:rsidRPr="0042767C" w:rsidRDefault="00CD258A" w:rsidP="008513A1">
      <w:pPr>
        <w:ind w:left="720" w:hanging="360"/>
        <w:jc w:val="both"/>
        <w:rPr>
          <w:rStyle w:val="text"/>
          <w:rFonts w:ascii="Century Gothic" w:hAnsi="Century Gothic" w:cs="Times New Roman"/>
        </w:rPr>
      </w:pPr>
      <w:r w:rsidRPr="0042767C">
        <w:rPr>
          <w:rStyle w:val="text"/>
          <w:rFonts w:ascii="Century Gothic" w:hAnsi="Century Gothic" w:cs="Times New Roman"/>
          <w:b/>
          <w:bCs/>
        </w:rPr>
        <w:t>G</w:t>
      </w:r>
      <w:r w:rsidR="008513A1" w:rsidRPr="0042767C">
        <w:rPr>
          <w:rStyle w:val="text"/>
          <w:rFonts w:ascii="Century Gothic" w:hAnsi="Century Gothic" w:cs="Times New Roman"/>
          <w:b/>
          <w:bCs/>
        </w:rPr>
        <w:t>.</w:t>
      </w:r>
      <w:r w:rsidR="008513A1" w:rsidRPr="0042767C">
        <w:rPr>
          <w:rStyle w:val="text"/>
          <w:rFonts w:ascii="Century Gothic" w:hAnsi="Century Gothic" w:cs="Times New Roman"/>
        </w:rPr>
        <w:tab/>
        <w:t>Chicago’s Pulse shall refund the applicant’s or student’s Application/Registration fee and any tuition or other charges paid by the student in the following circumstances:</w:t>
      </w:r>
    </w:p>
    <w:tbl>
      <w:tblPr>
        <w:tblW w:w="9734" w:type="dxa"/>
        <w:jc w:val="center"/>
        <w:tblCellSpacing w:w="0" w:type="dxa"/>
        <w:tblCellMar>
          <w:left w:w="0" w:type="dxa"/>
          <w:right w:w="0" w:type="dxa"/>
        </w:tblCellMar>
        <w:tblLook w:val="04A0" w:firstRow="1" w:lastRow="0" w:firstColumn="1" w:lastColumn="0" w:noHBand="0" w:noVBand="1"/>
      </w:tblPr>
      <w:tblGrid>
        <w:gridCol w:w="9734"/>
      </w:tblGrid>
      <w:tr w:rsidR="008513A1" w:rsidRPr="0042767C" w14:paraId="25119FA8" w14:textId="77777777" w:rsidTr="009E6D96">
        <w:trPr>
          <w:tblCellSpacing w:w="0" w:type="dxa"/>
          <w:jc w:val="center"/>
        </w:trPr>
        <w:tc>
          <w:tcPr>
            <w:tcW w:w="9734"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34"/>
            </w:tblGrid>
            <w:tr w:rsidR="008513A1" w:rsidRPr="0042767C" w14:paraId="2FE74F96" w14:textId="77777777" w:rsidTr="00522FB9">
              <w:trPr>
                <w:tblCellSpacing w:w="0" w:type="dxa"/>
                <w:jc w:val="center"/>
              </w:trPr>
              <w:tc>
                <w:tcPr>
                  <w:tcW w:w="0" w:type="auto"/>
                  <w:vAlign w:val="center"/>
                  <w:hideMark/>
                </w:tcPr>
                <w:p w14:paraId="714878ED" w14:textId="5715FEB2" w:rsidR="008513A1" w:rsidRPr="0042767C" w:rsidRDefault="008513A1" w:rsidP="00522FB9">
                  <w:pPr>
                    <w:spacing w:after="0" w:line="240" w:lineRule="auto"/>
                    <w:ind w:left="735"/>
                    <w:jc w:val="both"/>
                    <w:rPr>
                      <w:rFonts w:ascii="Century Gothic" w:hAnsi="Century Gothic" w:cs="Times New Roman"/>
                    </w:rPr>
                  </w:pPr>
                  <w:r w:rsidRPr="0042767C">
                    <w:rPr>
                      <w:rStyle w:val="text"/>
                      <w:rFonts w:ascii="Century Gothic" w:hAnsi="Century Gothic" w:cs="Times New Roman"/>
                    </w:rPr>
                    <w:t>1.  Chicago’s Pulse did not provide the prospective student with a copy of the student’s valid Enrollment </w:t>
                  </w:r>
                  <w:r w:rsidR="00B367EC" w:rsidRPr="0042767C">
                    <w:rPr>
                      <w:rStyle w:val="text"/>
                      <w:rFonts w:ascii="Century Gothic" w:hAnsi="Century Gothic" w:cs="Times New Roman"/>
                    </w:rPr>
                    <w:t>Agreement.</w:t>
                  </w:r>
                  <w:r w:rsidRPr="0042767C">
                    <w:rPr>
                      <w:rFonts w:ascii="Century Gothic" w:hAnsi="Century Gothic" w:cs="Times New Roman"/>
                    </w:rPr>
                    <w:t xml:space="preserve"> </w:t>
                  </w:r>
                </w:p>
                <w:p w14:paraId="04540B98" w14:textId="77777777" w:rsidR="008513A1" w:rsidRPr="0042767C" w:rsidRDefault="008513A1" w:rsidP="00522FB9">
                  <w:pPr>
                    <w:spacing w:after="0" w:line="240" w:lineRule="auto"/>
                    <w:ind w:left="735"/>
                    <w:jc w:val="both"/>
                    <w:rPr>
                      <w:rStyle w:val="text"/>
                      <w:rFonts w:ascii="Century Gothic" w:hAnsi="Century Gothic" w:cs="Times New Roman"/>
                    </w:rPr>
                  </w:pPr>
                </w:p>
                <w:p w14:paraId="274D847C" w14:textId="7431B7C9" w:rsidR="008513A1" w:rsidRPr="0042767C" w:rsidRDefault="008513A1" w:rsidP="00522FB9">
                  <w:pPr>
                    <w:spacing w:after="0" w:line="240" w:lineRule="auto"/>
                    <w:ind w:left="735"/>
                    <w:jc w:val="both"/>
                    <w:rPr>
                      <w:rStyle w:val="text"/>
                      <w:rFonts w:ascii="Century Gothic" w:hAnsi="Century Gothic" w:cs="Times New Roman"/>
                    </w:rPr>
                  </w:pPr>
                  <w:r w:rsidRPr="0042767C">
                    <w:rPr>
                      <w:rStyle w:val="text"/>
                      <w:rFonts w:ascii="Century Gothic" w:hAnsi="Century Gothic" w:cs="Times New Roman"/>
                    </w:rPr>
                    <w:t xml:space="preserve">2.  Chicago’s Pulse cancels or discontinues the course of instruction in which the student has </w:t>
                  </w:r>
                  <w:r w:rsidR="00B367EC" w:rsidRPr="0042767C">
                    <w:rPr>
                      <w:rStyle w:val="text"/>
                      <w:rFonts w:ascii="Century Gothic" w:hAnsi="Century Gothic" w:cs="Times New Roman"/>
                    </w:rPr>
                    <w:t>enrolled.</w:t>
                  </w:r>
                </w:p>
                <w:p w14:paraId="63E060B6" w14:textId="77777777" w:rsidR="008513A1" w:rsidRPr="0042767C" w:rsidRDefault="008513A1" w:rsidP="00522FB9">
                  <w:pPr>
                    <w:spacing w:after="0" w:line="240" w:lineRule="auto"/>
                    <w:ind w:left="735"/>
                    <w:jc w:val="both"/>
                    <w:rPr>
                      <w:rStyle w:val="text"/>
                      <w:rFonts w:ascii="Century Gothic" w:hAnsi="Century Gothic" w:cs="Times New Roman"/>
                    </w:rPr>
                  </w:pPr>
                </w:p>
                <w:p w14:paraId="31EB13E3" w14:textId="77777777" w:rsidR="008513A1" w:rsidRPr="0042767C" w:rsidRDefault="008513A1" w:rsidP="00522FB9">
                  <w:pPr>
                    <w:spacing w:after="0" w:line="240" w:lineRule="auto"/>
                    <w:ind w:left="735"/>
                    <w:jc w:val="both"/>
                    <w:rPr>
                      <w:rStyle w:val="text"/>
                      <w:rFonts w:ascii="Century Gothic" w:hAnsi="Century Gothic" w:cs="Times New Roman"/>
                    </w:rPr>
                  </w:pPr>
                  <w:r w:rsidRPr="0042767C">
                    <w:rPr>
                      <w:rStyle w:val="text"/>
                      <w:rFonts w:ascii="Century Gothic" w:hAnsi="Century Gothic" w:cs="Times New Roman"/>
                    </w:rPr>
                    <w:t>3.  Chicago’s Pulse regularly fails to conduct classes on days or times scheduled, detrimentally affecting the student; or</w:t>
                  </w:r>
                </w:p>
                <w:p w14:paraId="2266C947" w14:textId="77777777" w:rsidR="008513A1" w:rsidRPr="0042767C" w:rsidRDefault="008513A1" w:rsidP="00522FB9">
                  <w:pPr>
                    <w:spacing w:after="0" w:line="240" w:lineRule="auto"/>
                    <w:ind w:left="735"/>
                    <w:jc w:val="both"/>
                    <w:rPr>
                      <w:rStyle w:val="text"/>
                      <w:rFonts w:ascii="Century Gothic" w:hAnsi="Century Gothic" w:cs="Times New Roman"/>
                    </w:rPr>
                  </w:pPr>
                </w:p>
                <w:p w14:paraId="5C446C27" w14:textId="77777777" w:rsidR="008513A1" w:rsidRPr="0042767C" w:rsidRDefault="008513A1" w:rsidP="00522FB9">
                  <w:pPr>
                    <w:spacing w:after="0" w:line="240" w:lineRule="auto"/>
                    <w:ind w:left="735"/>
                    <w:jc w:val="both"/>
                    <w:rPr>
                      <w:rFonts w:ascii="Century Gothic" w:hAnsi="Century Gothic" w:cs="Times New Roman"/>
                    </w:rPr>
                  </w:pPr>
                  <w:r w:rsidRPr="0042767C">
                    <w:rPr>
                      <w:rStyle w:val="text"/>
                      <w:rFonts w:ascii="Century Gothic" w:hAnsi="Century Gothic" w:cs="Times New Roman"/>
                    </w:rPr>
                    <w:t xml:space="preserve">4.  The applicant is not accepted for admission in the </w:t>
                  </w:r>
                  <w:r w:rsidR="00325A99" w:rsidRPr="0042767C">
                    <w:rPr>
                      <w:rFonts w:ascii="Century Gothic" w:hAnsi="Century Gothic" w:cs="Times New Roman"/>
                    </w:rPr>
                    <w:t>Basic</w:t>
                  </w:r>
                  <w:r w:rsidRPr="0042767C">
                    <w:rPr>
                      <w:rFonts w:ascii="Century Gothic" w:hAnsi="Century Gothic" w:cs="Times New Roman"/>
                    </w:rPr>
                    <w:t xml:space="preserve"> Nursing Assistant program at Chicago’s Pulse.</w:t>
                  </w:r>
                </w:p>
                <w:p w14:paraId="47F5F952" w14:textId="77777777" w:rsidR="00DA7632" w:rsidRPr="0042767C" w:rsidRDefault="00DA7632" w:rsidP="00522FB9">
                  <w:pPr>
                    <w:spacing w:after="0" w:line="240" w:lineRule="auto"/>
                    <w:ind w:left="735"/>
                    <w:jc w:val="both"/>
                    <w:rPr>
                      <w:rFonts w:ascii="Century Gothic" w:hAnsi="Century Gothic" w:cs="Times New Roman"/>
                    </w:rPr>
                  </w:pPr>
                </w:p>
                <w:p w14:paraId="426AA0DF" w14:textId="77777777" w:rsidR="00DA7632" w:rsidRPr="0042767C" w:rsidRDefault="00DA7632" w:rsidP="00DA7632">
                  <w:pPr>
                    <w:spacing w:after="0" w:line="240" w:lineRule="auto"/>
                    <w:ind w:left="555" w:hanging="540"/>
                    <w:jc w:val="both"/>
                    <w:rPr>
                      <w:rFonts w:ascii="Century Gothic" w:hAnsi="Century Gothic" w:cs="Times New Roman"/>
                    </w:rPr>
                  </w:pPr>
                  <w:r w:rsidRPr="0042767C">
                    <w:rPr>
                      <w:rFonts w:ascii="Century Gothic" w:hAnsi="Century Gothic" w:cs="Times New Roman"/>
                      <w:b/>
                    </w:rPr>
                    <w:t>H.</w:t>
                  </w:r>
                  <w:r w:rsidRPr="0042767C">
                    <w:rPr>
                      <w:rFonts w:ascii="Century Gothic" w:hAnsi="Century Gothic" w:cs="Times New Roman"/>
                    </w:rPr>
                    <w:t xml:space="preserve">  </w:t>
                  </w:r>
                  <w:r w:rsidR="009D2CC8" w:rsidRPr="0042767C">
                    <w:rPr>
                      <w:rFonts w:ascii="Century Gothic" w:hAnsi="Century Gothic" w:cs="Times New Roman"/>
                    </w:rPr>
                    <w:t xml:space="preserve"> </w:t>
                  </w:r>
                  <w:r w:rsidRPr="0042767C">
                    <w:rPr>
                      <w:rFonts w:ascii="Century Gothic" w:hAnsi="Century Gothic" w:cs="Times New Roman"/>
                    </w:rPr>
                    <w:t>The school shall mail a written acknowledgement of a student’ cancellation or written withdrawal to the student within 15 calendar days of the postmark date of notification.  Such written acknowledgement is not necessary if a refund has been mailed to the student within the 15 calendar days.</w:t>
                  </w:r>
                </w:p>
                <w:p w14:paraId="0FAA5BF0" w14:textId="77777777" w:rsidR="00DA7632" w:rsidRPr="0042767C" w:rsidRDefault="00DA7632" w:rsidP="00DA7632">
                  <w:pPr>
                    <w:spacing w:after="0" w:line="240" w:lineRule="auto"/>
                    <w:ind w:left="465" w:hanging="360"/>
                    <w:jc w:val="both"/>
                    <w:rPr>
                      <w:rFonts w:ascii="Century Gothic" w:hAnsi="Century Gothic" w:cs="Times New Roman"/>
                    </w:rPr>
                  </w:pPr>
                </w:p>
                <w:p w14:paraId="1595C043" w14:textId="77777777" w:rsidR="008513A1" w:rsidRPr="0042767C" w:rsidRDefault="00DA7632" w:rsidP="00DA7632">
                  <w:pPr>
                    <w:spacing w:after="0" w:line="240" w:lineRule="auto"/>
                    <w:ind w:left="555" w:hanging="540"/>
                    <w:jc w:val="both"/>
                    <w:rPr>
                      <w:rFonts w:ascii="Century Gothic" w:eastAsia="Times New Roman" w:hAnsi="Century Gothic" w:cs="Times New Roman"/>
                      <w:color w:val="000000"/>
                    </w:rPr>
                  </w:pPr>
                  <w:r w:rsidRPr="0042767C">
                    <w:rPr>
                      <w:rFonts w:ascii="Century Gothic" w:hAnsi="Century Gothic" w:cs="Times New Roman"/>
                      <w:b/>
                    </w:rPr>
                    <w:t xml:space="preserve">I.     </w:t>
                  </w:r>
                  <w:r w:rsidR="008513A1" w:rsidRPr="0042767C">
                    <w:rPr>
                      <w:rFonts w:ascii="Century Gothic" w:eastAsia="Times New Roman" w:hAnsi="Century Gothic" w:cs="Times New Roman"/>
                      <w:color w:val="000000"/>
                    </w:rPr>
                    <w:t>All student refunds shall be made by Chicago’s Pulse within 30 calendar days from the da</w:t>
                  </w:r>
                  <w:r w:rsidRPr="0042767C">
                    <w:rPr>
                      <w:rFonts w:ascii="Century Gothic" w:eastAsia="Times New Roman" w:hAnsi="Century Gothic" w:cs="Times New Roman"/>
                      <w:color w:val="000000"/>
                    </w:rPr>
                    <w:t xml:space="preserve">te of receipt </w:t>
                  </w:r>
                  <w:r w:rsidR="008513A1" w:rsidRPr="0042767C">
                    <w:rPr>
                      <w:rFonts w:ascii="Century Gothic" w:eastAsia="Times New Roman" w:hAnsi="Century Gothic" w:cs="Times New Roman"/>
                      <w:color w:val="000000"/>
                    </w:rPr>
                    <w:t>of the student’s cancellation notice.</w:t>
                  </w:r>
                </w:p>
                <w:p w14:paraId="2CFD750D" w14:textId="77777777" w:rsidR="008513A1" w:rsidRPr="0042767C" w:rsidRDefault="008513A1" w:rsidP="00522FB9">
                  <w:pPr>
                    <w:spacing w:after="0" w:line="240" w:lineRule="auto"/>
                    <w:ind w:left="735" w:hanging="720"/>
                    <w:jc w:val="both"/>
                    <w:rPr>
                      <w:rFonts w:ascii="Century Gothic" w:eastAsia="Times New Roman" w:hAnsi="Century Gothic" w:cs="Times New Roman"/>
                      <w:color w:val="000000"/>
                    </w:rPr>
                  </w:pPr>
                </w:p>
                <w:p w14:paraId="12803BBB" w14:textId="5B079475" w:rsidR="008A4215" w:rsidRPr="0042767C" w:rsidRDefault="00501097" w:rsidP="008A4215">
                  <w:pPr>
                    <w:spacing w:after="0" w:line="240" w:lineRule="auto"/>
                    <w:ind w:left="555" w:hanging="555"/>
                    <w:jc w:val="both"/>
                    <w:rPr>
                      <w:rFonts w:ascii="Century Gothic" w:eastAsia="Times New Roman" w:hAnsi="Century Gothic" w:cs="Times New Roman"/>
                      <w:color w:val="000000"/>
                    </w:rPr>
                  </w:pPr>
                  <w:r>
                    <w:rPr>
                      <w:rFonts w:ascii="Century Gothic" w:eastAsia="Times New Roman" w:hAnsi="Century Gothic" w:cs="Times New Roman"/>
                      <w:b/>
                      <w:color w:val="000000"/>
                    </w:rPr>
                    <w:t xml:space="preserve">J.   </w:t>
                  </w:r>
                  <w:r>
                    <w:rPr>
                      <w:rFonts w:ascii="Century Gothic" w:eastAsia="Times New Roman" w:hAnsi="Century Gothic" w:cs="Times New Roman"/>
                      <w:color w:val="000000"/>
                    </w:rPr>
                    <w:t xml:space="preserve">A </w:t>
                  </w:r>
                  <w:r w:rsidR="008513A1" w:rsidRPr="0042767C">
                    <w:rPr>
                      <w:rFonts w:ascii="Century Gothic" w:eastAsia="Times New Roman" w:hAnsi="Century Gothic" w:cs="Times New Roman"/>
                      <w:color w:val="000000"/>
                    </w:rPr>
                    <w:t>student may give notice of cancellation to Chicago’s Pulse in writing.  The unexplained absen</w:t>
                  </w:r>
                  <w:r w:rsidR="00CD258A" w:rsidRPr="0042767C">
                    <w:rPr>
                      <w:rFonts w:ascii="Century Gothic" w:eastAsia="Times New Roman" w:hAnsi="Century Gothic" w:cs="Times New Roman"/>
                      <w:color w:val="000000"/>
                    </w:rPr>
                    <w:t xml:space="preserve">ce </w:t>
                  </w:r>
                  <w:r w:rsidR="008513A1" w:rsidRPr="0042767C">
                    <w:rPr>
                      <w:rFonts w:ascii="Century Gothic" w:eastAsia="Times New Roman" w:hAnsi="Century Gothic" w:cs="Times New Roman"/>
                      <w:color w:val="000000"/>
                    </w:rPr>
                    <w:t xml:space="preserve">of a student from Chicago’s Pulse for more than 15 school days shall constitute constructive notice of cancellation to Chicago’s Pulse.  For the purposes of </w:t>
                  </w:r>
                  <w:r w:rsidR="00B367EC" w:rsidRPr="0042767C">
                    <w:rPr>
                      <w:rFonts w:ascii="Century Gothic" w:eastAsia="Times New Roman" w:hAnsi="Century Gothic" w:cs="Times New Roman"/>
                      <w:color w:val="000000"/>
                    </w:rPr>
                    <w:t>cancellation,</w:t>
                  </w:r>
                  <w:r w:rsidR="008513A1" w:rsidRPr="0042767C">
                    <w:rPr>
                      <w:rFonts w:ascii="Century Gothic" w:eastAsia="Times New Roman" w:hAnsi="Century Gothic" w:cs="Times New Roman"/>
                      <w:color w:val="000000"/>
                    </w:rPr>
                    <w:t xml:space="preserve"> the date shall be the last day of attendance.</w:t>
                  </w:r>
                </w:p>
                <w:p w14:paraId="5C803DC3" w14:textId="77777777" w:rsidR="008513A1" w:rsidRPr="0042767C" w:rsidRDefault="008A4215" w:rsidP="008A4215">
                  <w:pPr>
                    <w:spacing w:after="0" w:line="240" w:lineRule="auto"/>
                    <w:ind w:left="555" w:hanging="555"/>
                    <w:jc w:val="both"/>
                    <w:rPr>
                      <w:rFonts w:ascii="Century Gothic" w:eastAsia="Times New Roman" w:hAnsi="Century Gothic" w:cs="Times New Roman"/>
                      <w:color w:val="000000"/>
                    </w:rPr>
                  </w:pPr>
                  <w:r w:rsidRPr="0042767C">
                    <w:rPr>
                      <w:rFonts w:ascii="Century Gothic" w:eastAsia="Times New Roman" w:hAnsi="Century Gothic" w:cs="Times New Roman"/>
                      <w:color w:val="000000"/>
                    </w:rPr>
                    <w:t xml:space="preserve"> </w:t>
                  </w:r>
                </w:p>
                <w:p w14:paraId="3ECE50F5" w14:textId="77777777" w:rsidR="008513A1" w:rsidRPr="0042767C" w:rsidRDefault="00DA7632" w:rsidP="00CD258A">
                  <w:pPr>
                    <w:spacing w:after="0" w:line="240" w:lineRule="auto"/>
                    <w:ind w:left="735" w:hanging="720"/>
                    <w:jc w:val="both"/>
                    <w:rPr>
                      <w:rFonts w:ascii="Century Gothic" w:eastAsia="Times New Roman" w:hAnsi="Century Gothic" w:cs="Times New Roman"/>
                      <w:color w:val="000000"/>
                    </w:rPr>
                  </w:pPr>
                  <w:r w:rsidRPr="0042767C">
                    <w:rPr>
                      <w:rFonts w:ascii="Century Gothic" w:eastAsia="Times New Roman" w:hAnsi="Century Gothic" w:cs="Times New Roman"/>
                      <w:b/>
                      <w:color w:val="000000"/>
                    </w:rPr>
                    <w:t>K</w:t>
                  </w:r>
                  <w:r w:rsidR="008513A1" w:rsidRPr="0042767C">
                    <w:rPr>
                      <w:rFonts w:ascii="Century Gothic" w:eastAsia="Times New Roman" w:hAnsi="Century Gothic" w:cs="Times New Roman"/>
                      <w:b/>
                      <w:color w:val="000000"/>
                    </w:rPr>
                    <w:t xml:space="preserve">. </w:t>
                  </w:r>
                  <w:r w:rsidR="008513A1" w:rsidRPr="0042767C">
                    <w:rPr>
                      <w:rFonts w:ascii="Century Gothic" w:eastAsia="Times New Roman" w:hAnsi="Century Gothic" w:cs="Times New Roman"/>
                      <w:color w:val="000000"/>
                    </w:rPr>
                    <w:t xml:space="preserve">       Chicago’s Pulse reserves the right to make refunds which exceed those prescribed in this section.</w:t>
                  </w:r>
                </w:p>
                <w:p w14:paraId="0C04AF28" w14:textId="77777777" w:rsidR="008A4215" w:rsidRPr="0042767C" w:rsidRDefault="008A4215" w:rsidP="00CD258A">
                  <w:pPr>
                    <w:spacing w:after="0" w:line="240" w:lineRule="auto"/>
                    <w:ind w:left="735" w:hanging="720"/>
                    <w:jc w:val="both"/>
                    <w:rPr>
                      <w:rFonts w:ascii="Century Gothic" w:eastAsia="Times New Roman" w:hAnsi="Century Gothic" w:cs="Times New Roman"/>
                      <w:color w:val="000000"/>
                    </w:rPr>
                  </w:pPr>
                </w:p>
                <w:p w14:paraId="2AC05771" w14:textId="77777777" w:rsidR="008A4215" w:rsidRPr="0042767C" w:rsidRDefault="00DA7632" w:rsidP="008A4215">
                  <w:pPr>
                    <w:spacing w:after="0" w:line="240" w:lineRule="auto"/>
                    <w:ind w:left="735" w:hanging="720"/>
                    <w:jc w:val="both"/>
                    <w:rPr>
                      <w:rFonts w:ascii="Century Gothic" w:eastAsia="Times New Roman" w:hAnsi="Century Gothic" w:cs="Times New Roman"/>
                      <w:color w:val="000000"/>
                    </w:rPr>
                  </w:pPr>
                  <w:r w:rsidRPr="0042767C">
                    <w:rPr>
                      <w:rFonts w:ascii="Century Gothic" w:eastAsia="Times New Roman" w:hAnsi="Century Gothic" w:cs="Times New Roman"/>
                      <w:b/>
                      <w:color w:val="000000"/>
                    </w:rPr>
                    <w:t>L.</w:t>
                  </w:r>
                  <w:r w:rsidR="008A4215" w:rsidRPr="0042767C">
                    <w:rPr>
                      <w:rFonts w:ascii="Century Gothic" w:eastAsia="Times New Roman" w:hAnsi="Century Gothic" w:cs="Times New Roman"/>
                      <w:b/>
                      <w:color w:val="000000"/>
                    </w:rPr>
                    <w:t xml:space="preserve">    </w:t>
                  </w:r>
                  <w:r w:rsidRPr="0042767C">
                    <w:rPr>
                      <w:rFonts w:ascii="Century Gothic" w:eastAsia="Times New Roman" w:hAnsi="Century Gothic" w:cs="Times New Roman"/>
                      <w:b/>
                      <w:color w:val="000000"/>
                    </w:rPr>
                    <w:t xml:space="preserve">    </w:t>
                  </w:r>
                  <w:r w:rsidRPr="0042767C">
                    <w:rPr>
                      <w:rFonts w:ascii="Century Gothic" w:eastAsia="Times New Roman" w:hAnsi="Century Gothic" w:cs="Times New Roman"/>
                      <w:color w:val="000000"/>
                    </w:rPr>
                    <w:t>Chicago’s Pulse will refund any book which was purchased from Chicago’s Pulse and subsequent materials</w:t>
                  </w:r>
                  <w:r w:rsidR="008A4215" w:rsidRPr="0042767C">
                    <w:rPr>
                      <w:rFonts w:ascii="Century Gothic" w:eastAsia="Times New Roman" w:hAnsi="Century Gothic" w:cs="Times New Roman"/>
                      <w:color w:val="000000"/>
                    </w:rPr>
                    <w:t xml:space="preserve"> </w:t>
                  </w:r>
                  <w:r w:rsidRPr="0042767C">
                    <w:rPr>
                      <w:rFonts w:ascii="Century Gothic" w:eastAsia="Times New Roman" w:hAnsi="Century Gothic" w:cs="Times New Roman"/>
                      <w:color w:val="000000"/>
                    </w:rPr>
                    <w:t>fees when (a) the book and materials are returned to the school unmarked; and (b) the student has provided the school with a notice of cancellation.</w:t>
                  </w:r>
                </w:p>
              </w:tc>
            </w:tr>
            <w:tr w:rsidR="008513A1" w:rsidRPr="0042767C" w14:paraId="05D33686" w14:textId="77777777" w:rsidTr="00522FB9">
              <w:trPr>
                <w:tblCellSpacing w:w="0" w:type="dxa"/>
                <w:jc w:val="center"/>
              </w:trPr>
              <w:tc>
                <w:tcPr>
                  <w:tcW w:w="0" w:type="auto"/>
                  <w:vAlign w:val="center"/>
                </w:tcPr>
                <w:p w14:paraId="57E4F68C" w14:textId="77777777" w:rsidR="008513A1" w:rsidRPr="0042767C" w:rsidRDefault="008513A1" w:rsidP="00392B95">
                  <w:pPr>
                    <w:spacing w:after="0"/>
                    <w:jc w:val="both"/>
                    <w:rPr>
                      <w:rStyle w:val="text"/>
                      <w:rFonts w:ascii="Century Gothic" w:hAnsi="Century Gothic" w:cs="Times New Roman"/>
                      <w:bCs/>
                    </w:rPr>
                  </w:pPr>
                </w:p>
              </w:tc>
            </w:tr>
            <w:tr w:rsidR="008513A1" w:rsidRPr="0042767C" w14:paraId="1FA99AD8" w14:textId="77777777" w:rsidTr="00522FB9">
              <w:trPr>
                <w:tblCellSpacing w:w="0" w:type="dxa"/>
                <w:jc w:val="center"/>
              </w:trPr>
              <w:tc>
                <w:tcPr>
                  <w:tcW w:w="0" w:type="auto"/>
                  <w:vAlign w:val="center"/>
                </w:tcPr>
                <w:p w14:paraId="12DF681B" w14:textId="77777777" w:rsidR="008513A1" w:rsidRPr="0042767C" w:rsidRDefault="008513A1" w:rsidP="0003536A">
                  <w:pPr>
                    <w:spacing w:after="0" w:line="240" w:lineRule="auto"/>
                    <w:jc w:val="both"/>
                    <w:rPr>
                      <w:rStyle w:val="text"/>
                      <w:rFonts w:ascii="Century Gothic" w:hAnsi="Century Gothic" w:cs="Times New Roman"/>
                      <w:bCs/>
                    </w:rPr>
                  </w:pPr>
                </w:p>
              </w:tc>
            </w:tr>
          </w:tbl>
          <w:p w14:paraId="48A60B70" w14:textId="77777777" w:rsidR="008513A1" w:rsidRPr="0042767C" w:rsidRDefault="008513A1" w:rsidP="00522FB9">
            <w:pPr>
              <w:spacing w:after="0" w:line="240" w:lineRule="auto"/>
              <w:jc w:val="both"/>
              <w:rPr>
                <w:rFonts w:ascii="Century Gothic" w:eastAsia="Times New Roman" w:hAnsi="Century Gothic" w:cs="Times New Roman"/>
                <w:color w:val="000000"/>
              </w:rPr>
            </w:pPr>
          </w:p>
        </w:tc>
      </w:tr>
    </w:tbl>
    <w:p w14:paraId="3026ACF3" w14:textId="77777777" w:rsidR="00F56CA9" w:rsidRDefault="00F56CA9" w:rsidP="00392B95">
      <w:pPr>
        <w:spacing w:after="100" w:afterAutospacing="1"/>
        <w:rPr>
          <w:rFonts w:ascii="Century Gothic" w:hAnsi="Century Gothic" w:cs="Times New Roman"/>
          <w:b/>
          <w:u w:val="single"/>
        </w:rPr>
      </w:pPr>
    </w:p>
    <w:p w14:paraId="56C5B39A" w14:textId="77777777" w:rsidR="00A769CC" w:rsidRDefault="00A769CC" w:rsidP="00392B95">
      <w:pPr>
        <w:spacing w:after="100" w:afterAutospacing="1"/>
        <w:rPr>
          <w:rFonts w:ascii="Century Gothic" w:hAnsi="Century Gothic" w:cs="Times New Roman"/>
          <w:b/>
          <w:u w:val="single"/>
        </w:rPr>
      </w:pPr>
    </w:p>
    <w:p w14:paraId="7988062A" w14:textId="77777777" w:rsidR="006B7278" w:rsidRPr="0042767C" w:rsidRDefault="006B7278" w:rsidP="00392B95">
      <w:pPr>
        <w:spacing w:after="100" w:afterAutospacing="1"/>
        <w:rPr>
          <w:rFonts w:ascii="Century Gothic" w:hAnsi="Century Gothic" w:cs="Times New Roman"/>
          <w:b/>
          <w:u w:val="single"/>
        </w:rPr>
      </w:pPr>
      <w:r w:rsidRPr="0042767C">
        <w:rPr>
          <w:rFonts w:ascii="Century Gothic" w:hAnsi="Century Gothic" w:cs="Times New Roman"/>
          <w:b/>
          <w:u w:val="single"/>
        </w:rPr>
        <w:t>WITHDRAWL FROM CLASS</w:t>
      </w:r>
    </w:p>
    <w:p w14:paraId="726176AF" w14:textId="77777777" w:rsidR="006B7278" w:rsidRPr="0042767C" w:rsidRDefault="006B7278" w:rsidP="006B7278">
      <w:pPr>
        <w:rPr>
          <w:rFonts w:ascii="Century Gothic" w:hAnsi="Century Gothic" w:cs="Times New Roman"/>
        </w:rPr>
      </w:pPr>
      <w:r w:rsidRPr="0042767C">
        <w:rPr>
          <w:rFonts w:ascii="Century Gothic" w:hAnsi="Century Gothic" w:cs="Times New Roman"/>
        </w:rPr>
        <w:lastRenderedPageBreak/>
        <w:t>If a student wishes to withdraw from the cou</w:t>
      </w:r>
      <w:r w:rsidR="00A026CD" w:rsidRPr="0042767C">
        <w:rPr>
          <w:rFonts w:ascii="Century Gothic" w:hAnsi="Century Gothic" w:cs="Times New Roman"/>
        </w:rPr>
        <w:t>r</w:t>
      </w:r>
      <w:r w:rsidRPr="0042767C">
        <w:rPr>
          <w:rFonts w:ascii="Century Gothic" w:hAnsi="Century Gothic" w:cs="Times New Roman"/>
        </w:rPr>
        <w:t xml:space="preserve">se, the school must be notified in </w:t>
      </w:r>
      <w:r w:rsidR="00A026CD" w:rsidRPr="0042767C">
        <w:rPr>
          <w:rFonts w:ascii="Century Gothic" w:hAnsi="Century Gothic" w:cs="Times New Roman"/>
        </w:rPr>
        <w:t>writ</w:t>
      </w:r>
      <w:r w:rsidR="00E20A21" w:rsidRPr="0042767C">
        <w:rPr>
          <w:rFonts w:ascii="Century Gothic" w:hAnsi="Century Gothic" w:cs="Times New Roman"/>
        </w:rPr>
        <w:t>ing</w:t>
      </w:r>
      <w:r w:rsidRPr="0042767C">
        <w:rPr>
          <w:rFonts w:ascii="Century Gothic" w:hAnsi="Century Gothic" w:cs="Times New Roman"/>
        </w:rPr>
        <w:t xml:space="preserve">.  A refund, if </w:t>
      </w:r>
      <w:r w:rsidR="00A026CD" w:rsidRPr="0042767C">
        <w:rPr>
          <w:rFonts w:ascii="Century Gothic" w:hAnsi="Century Gothic" w:cs="Times New Roman"/>
        </w:rPr>
        <w:t>applicable</w:t>
      </w:r>
      <w:r w:rsidRPr="0042767C">
        <w:rPr>
          <w:rFonts w:ascii="Century Gothic" w:hAnsi="Century Gothic" w:cs="Times New Roman"/>
        </w:rPr>
        <w:t xml:space="preserve"> will be calculated and returned within 30 days from the date of the written notice of the withdrawal.  Please refer to the </w:t>
      </w:r>
      <w:r w:rsidR="00A026CD" w:rsidRPr="0042767C">
        <w:rPr>
          <w:rFonts w:ascii="Century Gothic" w:hAnsi="Century Gothic" w:cs="Times New Roman"/>
        </w:rPr>
        <w:t>Cancellation and Refund Policy stated in the enrollment agreement.</w:t>
      </w:r>
    </w:p>
    <w:p w14:paraId="20131A7A" w14:textId="77777777" w:rsidR="00E20A21" w:rsidRDefault="00E20A21" w:rsidP="006B7278">
      <w:pPr>
        <w:rPr>
          <w:rFonts w:ascii="Century Gothic" w:hAnsi="Century Gothic" w:cs="Times New Roman"/>
          <w:b/>
          <w:u w:val="single"/>
        </w:rPr>
      </w:pPr>
      <w:r w:rsidRPr="00CC2A0A">
        <w:rPr>
          <w:rFonts w:ascii="Century Gothic" w:hAnsi="Century Gothic" w:cs="Times New Roman"/>
          <w:b/>
          <w:u w:val="single"/>
        </w:rPr>
        <w:t>CLASS SCHEDULES</w:t>
      </w:r>
    </w:p>
    <w:p w14:paraId="17EB7A63" w14:textId="77777777" w:rsidR="008F3A37" w:rsidRPr="006B7939" w:rsidRDefault="006B7939" w:rsidP="006B7939">
      <w:pPr>
        <w:rPr>
          <w:rFonts w:ascii="Century Gothic" w:hAnsi="Century Gothic" w:cs="Times New Roman"/>
        </w:rPr>
      </w:pPr>
      <w:r w:rsidRPr="006B7939">
        <w:rPr>
          <w:rFonts w:ascii="Century Gothic" w:hAnsi="Century Gothic" w:cs="Times New Roman"/>
        </w:rPr>
        <w:t>Please Refer to Addendum A</w:t>
      </w:r>
    </w:p>
    <w:p w14:paraId="3FC2E70E" w14:textId="77777777" w:rsidR="008F3A37" w:rsidRPr="008F3A37" w:rsidRDefault="008F3A37" w:rsidP="008F3A37">
      <w:pPr>
        <w:spacing w:after="0" w:line="240" w:lineRule="auto"/>
        <w:jc w:val="both"/>
        <w:rPr>
          <w:rFonts w:ascii="Century Gothic" w:hAnsi="Century Gothic"/>
          <w:b/>
          <w:sz w:val="20"/>
          <w:szCs w:val="20"/>
          <w:u w:val="single"/>
        </w:rPr>
      </w:pPr>
      <w:r w:rsidRPr="008F3A37">
        <w:rPr>
          <w:rFonts w:ascii="Century Gothic" w:hAnsi="Century Gothic"/>
          <w:b/>
          <w:sz w:val="20"/>
          <w:szCs w:val="20"/>
          <w:u w:val="single"/>
        </w:rPr>
        <w:t>NOTICE TO STUDENTS &amp; APPICANTS</w:t>
      </w:r>
    </w:p>
    <w:p w14:paraId="3326DBAE" w14:textId="77777777" w:rsidR="008F3A37" w:rsidRDefault="008F3A37" w:rsidP="008F3A37">
      <w:pPr>
        <w:spacing w:after="0" w:line="240" w:lineRule="auto"/>
        <w:jc w:val="both"/>
        <w:rPr>
          <w:rFonts w:ascii="Century Gothic" w:hAnsi="Century Gothic"/>
          <w:sz w:val="20"/>
          <w:szCs w:val="20"/>
        </w:rPr>
      </w:pPr>
    </w:p>
    <w:p w14:paraId="74C662A5" w14:textId="7B8B1B18" w:rsidR="004200FB" w:rsidRDefault="008F3A37" w:rsidP="006B7939">
      <w:pPr>
        <w:spacing w:after="0" w:line="240" w:lineRule="auto"/>
        <w:jc w:val="both"/>
        <w:rPr>
          <w:rFonts w:ascii="Century Gothic" w:hAnsi="Century Gothic"/>
          <w:sz w:val="20"/>
          <w:szCs w:val="20"/>
        </w:rPr>
      </w:pPr>
      <w:r w:rsidRPr="00F33DAC">
        <w:rPr>
          <w:rFonts w:ascii="Century Gothic" w:hAnsi="Century Gothic"/>
          <w:sz w:val="20"/>
          <w:szCs w:val="20"/>
        </w:rPr>
        <w:t xml:space="preserve">The school does not guarantee the transferability of credits to another school, college, or university.  Credits or coursework are not likely to transfer; any decision on the comparability, </w:t>
      </w:r>
      <w:r w:rsidR="00370EA7" w:rsidRPr="00F33DAC">
        <w:rPr>
          <w:rFonts w:ascii="Century Gothic" w:hAnsi="Century Gothic"/>
          <w:sz w:val="20"/>
          <w:szCs w:val="20"/>
        </w:rPr>
        <w:t>appropriateness,</w:t>
      </w:r>
      <w:r w:rsidRPr="00F33DAC">
        <w:rPr>
          <w:rFonts w:ascii="Century Gothic" w:hAnsi="Century Gothic"/>
          <w:sz w:val="20"/>
          <w:szCs w:val="20"/>
        </w:rPr>
        <w:t xml:space="preserve"> and applicability of credit and whether credit should be accepted is the decision of the receiving institution.</w:t>
      </w:r>
    </w:p>
    <w:p w14:paraId="79C35C3C" w14:textId="77777777" w:rsidR="006B7939" w:rsidRPr="006B7939" w:rsidRDefault="006B7939" w:rsidP="006B7939">
      <w:pPr>
        <w:spacing w:after="0" w:line="240" w:lineRule="auto"/>
        <w:jc w:val="both"/>
        <w:rPr>
          <w:rFonts w:ascii="Century Gothic" w:hAnsi="Century Gothic"/>
          <w:sz w:val="20"/>
          <w:szCs w:val="20"/>
        </w:rPr>
      </w:pPr>
    </w:p>
    <w:p w14:paraId="56B65338" w14:textId="77777777" w:rsidR="00933D2A" w:rsidRPr="0042767C" w:rsidRDefault="00933D2A" w:rsidP="00933D2A">
      <w:pPr>
        <w:rPr>
          <w:rFonts w:ascii="Century Gothic" w:hAnsi="Century Gothic" w:cs="Times New Roman"/>
          <w:b/>
          <w:u w:val="single"/>
        </w:rPr>
      </w:pPr>
      <w:r w:rsidRPr="0042767C">
        <w:rPr>
          <w:rFonts w:ascii="Century Gothic" w:hAnsi="Century Gothic" w:cs="Times New Roman"/>
          <w:b/>
          <w:u w:val="single"/>
        </w:rPr>
        <w:t>CLASSROOM POLICIES AND PROCEDURES</w:t>
      </w:r>
    </w:p>
    <w:p w14:paraId="2BA37B10" w14:textId="77777777" w:rsidR="00933D2A" w:rsidRPr="0042767C" w:rsidRDefault="00933D2A" w:rsidP="00933D2A">
      <w:pPr>
        <w:numPr>
          <w:ilvl w:val="0"/>
          <w:numId w:val="5"/>
        </w:numPr>
        <w:contextualSpacing/>
        <w:rPr>
          <w:rFonts w:ascii="Century Gothic" w:hAnsi="Century Gothic" w:cs="Times New Roman"/>
          <w:b/>
        </w:rPr>
      </w:pPr>
      <w:r w:rsidRPr="0042767C">
        <w:rPr>
          <w:rFonts w:ascii="Century Gothic" w:hAnsi="Century Gothic" w:cs="Times New Roman"/>
          <w:b/>
          <w:u w:val="single"/>
        </w:rPr>
        <w:t>ATTENDANCE POLICY</w:t>
      </w:r>
      <w:r w:rsidRPr="0042767C">
        <w:rPr>
          <w:rFonts w:ascii="Century Gothic" w:hAnsi="Century Gothic" w:cs="Times New Roman"/>
          <w:b/>
        </w:rPr>
        <w:t>:  The Illinois Department of Public Health requires that students attend all hours of instruction.</w:t>
      </w:r>
    </w:p>
    <w:p w14:paraId="39B4E7FC" w14:textId="77777777" w:rsidR="00933D2A" w:rsidRPr="0042767C" w:rsidRDefault="00933D2A" w:rsidP="00933D2A">
      <w:pPr>
        <w:numPr>
          <w:ilvl w:val="1"/>
          <w:numId w:val="5"/>
        </w:numPr>
        <w:contextualSpacing/>
        <w:rPr>
          <w:rFonts w:ascii="Century Gothic" w:hAnsi="Century Gothic" w:cs="Times New Roman"/>
          <w:b/>
        </w:rPr>
      </w:pPr>
      <w:r w:rsidRPr="0042767C">
        <w:rPr>
          <w:rFonts w:ascii="Century Gothic" w:hAnsi="Century Gothic" w:cs="Times New Roman"/>
        </w:rPr>
        <w:t xml:space="preserve">Lecture Attendance:  The expectation is that students attend </w:t>
      </w:r>
      <w:r w:rsidRPr="0042767C">
        <w:rPr>
          <w:rFonts w:ascii="Century Gothic" w:hAnsi="Century Gothic" w:cs="Times New Roman"/>
          <w:b/>
        </w:rPr>
        <w:t xml:space="preserve">all </w:t>
      </w:r>
      <w:r w:rsidRPr="0042767C">
        <w:rPr>
          <w:rFonts w:ascii="Century Gothic" w:hAnsi="Century Gothic" w:cs="Times New Roman"/>
        </w:rPr>
        <w:t>lecture sessions.  The student is responsible for obtaining notes and/or handouts issued during a class session absence.  Quizzes must be taken the next class day</w:t>
      </w:r>
      <w:r w:rsidRPr="0042767C">
        <w:rPr>
          <w:rFonts w:ascii="Century Gothic" w:hAnsi="Century Gothic" w:cs="Times New Roman"/>
          <w:b/>
        </w:rPr>
        <w:t xml:space="preserve">.  </w:t>
      </w:r>
      <w:r w:rsidRPr="0042767C">
        <w:rPr>
          <w:rFonts w:ascii="Century Gothic" w:hAnsi="Century Gothic" w:cs="Times New Roman"/>
          <w:b/>
          <w:u w:val="single"/>
        </w:rPr>
        <w:t>Attendance at all 12 hours of Alzheimer’s Training is mandatory.</w:t>
      </w:r>
    </w:p>
    <w:p w14:paraId="6C3479D9" w14:textId="77777777" w:rsidR="00933D2A" w:rsidRPr="0042767C" w:rsidRDefault="00AF0DEC" w:rsidP="00933D2A">
      <w:pPr>
        <w:keepNext/>
        <w:keepLines/>
        <w:numPr>
          <w:ilvl w:val="8"/>
          <w:numId w:val="8"/>
        </w:numPr>
        <w:spacing w:before="100" w:beforeAutospacing="1" w:after="0"/>
        <w:outlineLvl w:val="8"/>
        <w:rPr>
          <w:rFonts w:ascii="Century Gothic" w:eastAsiaTheme="majorEastAsia" w:hAnsi="Century Gothic" w:cs="Times New Roman"/>
          <w:iCs/>
          <w:color w:val="404040" w:themeColor="text1" w:themeTint="BF"/>
        </w:rPr>
      </w:pPr>
      <w:r w:rsidRPr="0042767C">
        <w:rPr>
          <w:rFonts w:ascii="Century Gothic" w:eastAsiaTheme="majorEastAsia" w:hAnsi="Century Gothic" w:cs="Times New Roman"/>
          <w:iCs/>
          <w:color w:val="404040" w:themeColor="text1" w:themeTint="BF"/>
        </w:rPr>
        <w:t xml:space="preserve">After </w:t>
      </w:r>
      <w:r w:rsidR="00310943">
        <w:rPr>
          <w:rFonts w:ascii="Century Gothic" w:eastAsiaTheme="majorEastAsia" w:hAnsi="Century Gothic" w:cs="Times New Roman"/>
          <w:b/>
          <w:iCs/>
          <w:color w:val="404040" w:themeColor="text1" w:themeTint="BF"/>
        </w:rPr>
        <w:t xml:space="preserve">1 absence </w:t>
      </w:r>
      <w:r w:rsidR="00933D2A" w:rsidRPr="0042767C">
        <w:rPr>
          <w:rFonts w:ascii="Century Gothic" w:eastAsiaTheme="majorEastAsia" w:hAnsi="Century Gothic" w:cs="Times New Roman"/>
          <w:iCs/>
          <w:color w:val="404040" w:themeColor="text1" w:themeTint="BF"/>
        </w:rPr>
        <w:t>the student will receive a verbal warning.</w:t>
      </w:r>
    </w:p>
    <w:p w14:paraId="343368BA" w14:textId="77777777" w:rsidR="00933D2A" w:rsidRPr="0042767C" w:rsidRDefault="00933D2A" w:rsidP="00933D2A">
      <w:pPr>
        <w:keepNext/>
        <w:keepLines/>
        <w:numPr>
          <w:ilvl w:val="8"/>
          <w:numId w:val="8"/>
        </w:numPr>
        <w:spacing w:before="100" w:beforeAutospacing="1" w:after="0"/>
        <w:outlineLvl w:val="8"/>
        <w:rPr>
          <w:rFonts w:ascii="Century Gothic" w:eastAsiaTheme="majorEastAsia" w:hAnsi="Century Gothic" w:cs="Times New Roman"/>
          <w:iCs/>
          <w:color w:val="404040" w:themeColor="text1" w:themeTint="BF"/>
        </w:rPr>
      </w:pPr>
      <w:r w:rsidRPr="0042767C">
        <w:rPr>
          <w:rFonts w:ascii="Century Gothic" w:eastAsiaTheme="majorEastAsia" w:hAnsi="Century Gothic" w:cs="Times New Roman"/>
          <w:iCs/>
          <w:color w:val="404040" w:themeColor="text1" w:themeTint="BF"/>
        </w:rPr>
        <w:t xml:space="preserve">After </w:t>
      </w:r>
      <w:r w:rsidR="00310943">
        <w:rPr>
          <w:rFonts w:ascii="Century Gothic" w:eastAsiaTheme="majorEastAsia" w:hAnsi="Century Gothic" w:cs="Times New Roman"/>
          <w:b/>
          <w:iCs/>
          <w:color w:val="404040" w:themeColor="text1" w:themeTint="BF"/>
        </w:rPr>
        <w:t>2</w:t>
      </w:r>
      <w:r w:rsidRPr="0042767C">
        <w:rPr>
          <w:rFonts w:ascii="Century Gothic" w:eastAsiaTheme="majorEastAsia" w:hAnsi="Century Gothic" w:cs="Times New Roman"/>
          <w:b/>
          <w:iCs/>
          <w:color w:val="404040" w:themeColor="text1" w:themeTint="BF"/>
        </w:rPr>
        <w:t xml:space="preserve"> absences </w:t>
      </w:r>
      <w:r w:rsidRPr="0042767C">
        <w:rPr>
          <w:rFonts w:ascii="Century Gothic" w:eastAsiaTheme="majorEastAsia" w:hAnsi="Century Gothic" w:cs="Times New Roman"/>
          <w:iCs/>
          <w:color w:val="404040" w:themeColor="text1" w:themeTint="BF"/>
        </w:rPr>
        <w:t>the student will receive a written warning</w:t>
      </w:r>
    </w:p>
    <w:p w14:paraId="33457AD1" w14:textId="77777777" w:rsidR="00933D2A" w:rsidRPr="0042767C" w:rsidRDefault="00933D2A" w:rsidP="00933D2A">
      <w:pPr>
        <w:keepNext/>
        <w:keepLines/>
        <w:numPr>
          <w:ilvl w:val="8"/>
          <w:numId w:val="8"/>
        </w:numPr>
        <w:spacing w:before="100" w:beforeAutospacing="1" w:after="0"/>
        <w:outlineLvl w:val="8"/>
        <w:rPr>
          <w:rFonts w:ascii="Century Gothic" w:eastAsiaTheme="majorEastAsia" w:hAnsi="Century Gothic" w:cs="Times New Roman"/>
          <w:iCs/>
          <w:color w:val="404040" w:themeColor="text1" w:themeTint="BF"/>
        </w:rPr>
      </w:pPr>
      <w:r w:rsidRPr="0042767C">
        <w:rPr>
          <w:rFonts w:ascii="Century Gothic" w:eastAsiaTheme="majorEastAsia" w:hAnsi="Century Gothic" w:cs="Times New Roman"/>
          <w:iCs/>
          <w:color w:val="404040" w:themeColor="text1" w:themeTint="BF"/>
        </w:rPr>
        <w:t xml:space="preserve">After </w:t>
      </w:r>
      <w:r w:rsidR="00310943">
        <w:rPr>
          <w:rFonts w:ascii="Century Gothic" w:eastAsiaTheme="majorEastAsia" w:hAnsi="Century Gothic" w:cs="Times New Roman"/>
          <w:b/>
          <w:iCs/>
          <w:color w:val="404040" w:themeColor="text1" w:themeTint="BF"/>
        </w:rPr>
        <w:t>3</w:t>
      </w:r>
      <w:r w:rsidRPr="0042767C">
        <w:rPr>
          <w:rFonts w:ascii="Century Gothic" w:eastAsiaTheme="majorEastAsia" w:hAnsi="Century Gothic" w:cs="Times New Roman"/>
          <w:b/>
          <w:iCs/>
          <w:color w:val="404040" w:themeColor="text1" w:themeTint="BF"/>
        </w:rPr>
        <w:t xml:space="preserve"> absences </w:t>
      </w:r>
      <w:r w:rsidRPr="0042767C">
        <w:rPr>
          <w:rFonts w:ascii="Century Gothic" w:eastAsiaTheme="majorEastAsia" w:hAnsi="Century Gothic" w:cs="Times New Roman"/>
          <w:iCs/>
          <w:color w:val="404040" w:themeColor="text1" w:themeTint="BF"/>
        </w:rPr>
        <w:t>the student will fail the course.</w:t>
      </w:r>
    </w:p>
    <w:p w14:paraId="0B857633" w14:textId="3BFD7C5D"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 xml:space="preserve">Lab Attendance:  </w:t>
      </w:r>
      <w:r w:rsidRPr="0042767C">
        <w:rPr>
          <w:rFonts w:ascii="Century Gothic" w:hAnsi="Century Gothic" w:cs="Times New Roman"/>
          <w:b/>
        </w:rPr>
        <w:t xml:space="preserve">Attendance is mandatory for all </w:t>
      </w:r>
      <w:r w:rsidR="00370EA7">
        <w:rPr>
          <w:rFonts w:ascii="Century Gothic" w:hAnsi="Century Gothic" w:cs="Times New Roman"/>
          <w:b/>
        </w:rPr>
        <w:t>1</w:t>
      </w:r>
      <w:r w:rsidRPr="0042767C">
        <w:rPr>
          <w:rFonts w:ascii="Century Gothic" w:hAnsi="Century Gothic" w:cs="Times New Roman"/>
          <w:b/>
        </w:rPr>
        <w:t>6 laboratory hours.</w:t>
      </w:r>
    </w:p>
    <w:p w14:paraId="1A1446F1" w14:textId="77777777" w:rsidR="00933D2A" w:rsidRPr="0042767C" w:rsidRDefault="00933D2A" w:rsidP="00933D2A">
      <w:pPr>
        <w:numPr>
          <w:ilvl w:val="0"/>
          <w:numId w:val="6"/>
        </w:numPr>
        <w:contextualSpacing/>
        <w:rPr>
          <w:rFonts w:ascii="Century Gothic" w:hAnsi="Century Gothic" w:cs="Times New Roman"/>
        </w:rPr>
      </w:pPr>
      <w:r w:rsidRPr="0042767C">
        <w:rPr>
          <w:rFonts w:ascii="Century Gothic" w:hAnsi="Century Gothic" w:cs="Times New Roman"/>
        </w:rPr>
        <w:t xml:space="preserve">If an absence occurs, it is the </w:t>
      </w:r>
      <w:r w:rsidRPr="0042767C">
        <w:rPr>
          <w:rFonts w:ascii="Century Gothic" w:hAnsi="Century Gothic" w:cs="Times New Roman"/>
          <w:b/>
        </w:rPr>
        <w:t>responsibility of the student</w:t>
      </w:r>
      <w:r w:rsidRPr="0042767C">
        <w:rPr>
          <w:rFonts w:ascii="Century Gothic" w:hAnsi="Century Gothic" w:cs="Times New Roman"/>
        </w:rPr>
        <w:t xml:space="preserve"> </w:t>
      </w:r>
      <w:r w:rsidR="009D2CC8" w:rsidRPr="0042767C">
        <w:rPr>
          <w:rFonts w:ascii="Century Gothic" w:hAnsi="Century Gothic" w:cs="Times New Roman"/>
        </w:rPr>
        <w:t xml:space="preserve">to contact the </w:t>
      </w:r>
      <w:r w:rsidR="009D2CC8" w:rsidRPr="0042767C">
        <w:rPr>
          <w:rFonts w:ascii="Century Gothic" w:hAnsi="Century Gothic" w:cs="Times New Roman"/>
          <w:b/>
        </w:rPr>
        <w:t>Instructor</w:t>
      </w:r>
      <w:r w:rsidRPr="0042767C">
        <w:rPr>
          <w:rFonts w:ascii="Century Gothic" w:hAnsi="Century Gothic" w:cs="Times New Roman"/>
        </w:rPr>
        <w:t xml:space="preserve"> to determine if a make-up session is available.</w:t>
      </w:r>
    </w:p>
    <w:p w14:paraId="16F238CF" w14:textId="77777777" w:rsidR="00933D2A" w:rsidRPr="0042767C" w:rsidRDefault="00933D2A" w:rsidP="00933D2A">
      <w:pPr>
        <w:ind w:left="2520"/>
        <w:contextualSpacing/>
        <w:rPr>
          <w:rFonts w:ascii="Century Gothic" w:hAnsi="Century Gothic" w:cs="Times New Roman"/>
        </w:rPr>
      </w:pPr>
      <w:r w:rsidRPr="0042767C">
        <w:rPr>
          <w:rFonts w:ascii="Century Gothic" w:hAnsi="Century Gothic" w:cs="Times New Roman"/>
        </w:rPr>
        <w:t xml:space="preserve">To report and absence for a </w:t>
      </w:r>
      <w:r w:rsidRPr="0042767C">
        <w:rPr>
          <w:rFonts w:ascii="Century Gothic" w:hAnsi="Century Gothic" w:cs="Times New Roman"/>
          <w:u w:val="single"/>
        </w:rPr>
        <w:t>lecture or lab session</w:t>
      </w:r>
      <w:r w:rsidRPr="0042767C">
        <w:rPr>
          <w:rFonts w:ascii="Century Gothic" w:hAnsi="Century Gothic" w:cs="Times New Roman"/>
        </w:rPr>
        <w:t xml:space="preserve">, the student </w:t>
      </w:r>
      <w:r w:rsidRPr="0042767C">
        <w:rPr>
          <w:rFonts w:ascii="Century Gothic" w:hAnsi="Century Gothic" w:cs="Times New Roman"/>
          <w:b/>
        </w:rPr>
        <w:t xml:space="preserve">MUST </w:t>
      </w:r>
      <w:r w:rsidRPr="0042767C">
        <w:rPr>
          <w:rFonts w:ascii="Century Gothic" w:hAnsi="Century Gothic" w:cs="Times New Roman"/>
        </w:rPr>
        <w:t xml:space="preserve">notify the instructor at </w:t>
      </w:r>
      <w:r w:rsidRPr="0042767C">
        <w:rPr>
          <w:rFonts w:ascii="Century Gothic" w:hAnsi="Century Gothic" w:cs="Times New Roman"/>
          <w:b/>
        </w:rPr>
        <w:t>least 15 minutes</w:t>
      </w:r>
      <w:r w:rsidRPr="0042767C">
        <w:rPr>
          <w:rFonts w:ascii="Century Gothic" w:hAnsi="Century Gothic" w:cs="Times New Roman"/>
        </w:rPr>
        <w:t xml:space="preserve"> before the start of class</w:t>
      </w:r>
      <w:r w:rsidR="009D2CC8" w:rsidRPr="0042767C">
        <w:rPr>
          <w:rFonts w:ascii="Century Gothic" w:hAnsi="Century Gothic" w:cs="Times New Roman"/>
        </w:rPr>
        <w:t xml:space="preserve"> by email or phone call</w:t>
      </w:r>
      <w:r w:rsidRPr="0042767C">
        <w:rPr>
          <w:rFonts w:ascii="Century Gothic" w:hAnsi="Century Gothic" w:cs="Times New Roman"/>
        </w:rPr>
        <w:t>.</w:t>
      </w:r>
    </w:p>
    <w:p w14:paraId="657A2BF2" w14:textId="77777777" w:rsidR="00933D2A" w:rsidRPr="0042767C" w:rsidRDefault="00933D2A" w:rsidP="00933D2A">
      <w:pPr>
        <w:numPr>
          <w:ilvl w:val="1"/>
          <w:numId w:val="5"/>
        </w:numPr>
        <w:contextualSpacing/>
        <w:rPr>
          <w:rFonts w:ascii="Century Gothic" w:hAnsi="Century Gothic" w:cs="Times New Roman"/>
          <w:b/>
        </w:rPr>
      </w:pPr>
      <w:r w:rsidRPr="0042767C">
        <w:rPr>
          <w:rFonts w:ascii="Century Gothic" w:hAnsi="Century Gothic" w:cs="Times New Roman"/>
        </w:rPr>
        <w:t xml:space="preserve">Clinical Attendance:  </w:t>
      </w:r>
      <w:r w:rsidRPr="0042767C">
        <w:rPr>
          <w:rFonts w:ascii="Century Gothic" w:hAnsi="Century Gothic" w:cs="Times New Roman"/>
          <w:b/>
        </w:rPr>
        <w:t>Attendance is mandatory for all 40 clinical hours</w:t>
      </w:r>
    </w:p>
    <w:p w14:paraId="1AF4DF73" w14:textId="79F993CB" w:rsidR="00933D2A" w:rsidRPr="0042767C" w:rsidRDefault="00933D2A" w:rsidP="00933D2A">
      <w:pPr>
        <w:numPr>
          <w:ilvl w:val="0"/>
          <w:numId w:val="6"/>
        </w:numPr>
        <w:contextualSpacing/>
        <w:rPr>
          <w:rFonts w:ascii="Century Gothic" w:hAnsi="Century Gothic" w:cs="Times New Roman"/>
        </w:rPr>
      </w:pPr>
      <w:r w:rsidRPr="0042767C">
        <w:rPr>
          <w:rFonts w:ascii="Century Gothic" w:hAnsi="Century Gothic" w:cs="Times New Roman"/>
        </w:rPr>
        <w:t xml:space="preserve">If an absence occurs, </w:t>
      </w:r>
      <w:r w:rsidRPr="0042767C">
        <w:rPr>
          <w:rFonts w:ascii="Century Gothic" w:hAnsi="Century Gothic" w:cs="Times New Roman"/>
          <w:b/>
        </w:rPr>
        <w:t>it is the responsibility of the student</w:t>
      </w:r>
      <w:r w:rsidRPr="0042767C">
        <w:rPr>
          <w:rFonts w:ascii="Century Gothic" w:hAnsi="Century Gothic" w:cs="Times New Roman"/>
        </w:rPr>
        <w:t xml:space="preserve"> to</w:t>
      </w:r>
      <w:r w:rsidR="009D2CC8" w:rsidRPr="0042767C">
        <w:rPr>
          <w:rFonts w:ascii="Century Gothic" w:hAnsi="Century Gothic" w:cs="Times New Roman"/>
        </w:rPr>
        <w:t xml:space="preserve"> contact the </w:t>
      </w:r>
      <w:r w:rsidR="001326E0" w:rsidRPr="0042767C">
        <w:rPr>
          <w:rFonts w:ascii="Century Gothic" w:hAnsi="Century Gothic" w:cs="Times New Roman"/>
          <w:b/>
        </w:rPr>
        <w:t>instructor</w:t>
      </w:r>
      <w:r w:rsidRPr="0042767C">
        <w:rPr>
          <w:rFonts w:ascii="Century Gothic" w:hAnsi="Century Gothic" w:cs="Times New Roman"/>
        </w:rPr>
        <w:t xml:space="preserve"> to determine if a make-up session is available. </w:t>
      </w:r>
    </w:p>
    <w:p w14:paraId="3F2CEDE8" w14:textId="77777777" w:rsidR="00933D2A" w:rsidRPr="0042767C" w:rsidRDefault="00933D2A" w:rsidP="00933D2A">
      <w:pPr>
        <w:ind w:left="2520"/>
        <w:contextualSpacing/>
        <w:rPr>
          <w:rFonts w:ascii="Century Gothic" w:hAnsi="Century Gothic" w:cs="Times New Roman"/>
        </w:rPr>
      </w:pPr>
      <w:r w:rsidRPr="0042767C">
        <w:rPr>
          <w:rFonts w:ascii="Century Gothic" w:hAnsi="Century Gothic" w:cs="Times New Roman"/>
        </w:rPr>
        <w:t xml:space="preserve">To report and absence for a </w:t>
      </w:r>
      <w:r w:rsidRPr="0042767C">
        <w:rPr>
          <w:rFonts w:ascii="Century Gothic" w:hAnsi="Century Gothic" w:cs="Times New Roman"/>
          <w:u w:val="single"/>
        </w:rPr>
        <w:t>clinical session</w:t>
      </w:r>
      <w:r w:rsidRPr="0042767C">
        <w:rPr>
          <w:rFonts w:ascii="Century Gothic" w:hAnsi="Century Gothic" w:cs="Times New Roman"/>
        </w:rPr>
        <w:t xml:space="preserve">, the student </w:t>
      </w:r>
      <w:r w:rsidRPr="0042767C">
        <w:rPr>
          <w:rFonts w:ascii="Century Gothic" w:hAnsi="Century Gothic" w:cs="Times New Roman"/>
          <w:b/>
        </w:rPr>
        <w:t xml:space="preserve">MUST </w:t>
      </w:r>
      <w:r w:rsidRPr="0042767C">
        <w:rPr>
          <w:rFonts w:ascii="Century Gothic" w:hAnsi="Century Gothic" w:cs="Times New Roman"/>
        </w:rPr>
        <w:t xml:space="preserve">notify the instructor at least 15 minutes before the clinical session by phone </w:t>
      </w:r>
      <w:r w:rsidR="0042767C" w:rsidRPr="0042767C">
        <w:rPr>
          <w:rFonts w:ascii="Century Gothic" w:hAnsi="Century Gothic" w:cs="Times New Roman"/>
        </w:rPr>
        <w:t>or email.</w:t>
      </w:r>
      <w:r w:rsidR="00325AA8">
        <w:rPr>
          <w:rFonts w:ascii="Century Gothic" w:hAnsi="Century Gothic" w:cs="Times New Roman"/>
        </w:rPr>
        <w:t xml:space="preserve"> A fee of </w:t>
      </w:r>
      <w:r w:rsidR="00325AA8" w:rsidRPr="00325AA8">
        <w:rPr>
          <w:rFonts w:ascii="Century Gothic" w:hAnsi="Century Gothic" w:cs="Times New Roman"/>
          <w:b/>
        </w:rPr>
        <w:t>$50 per hour</w:t>
      </w:r>
      <w:r w:rsidR="00325AA8">
        <w:rPr>
          <w:rFonts w:ascii="Century Gothic" w:hAnsi="Century Gothic" w:cs="Times New Roman"/>
        </w:rPr>
        <w:t xml:space="preserve"> must be paid for any arranged clinical make up time. </w:t>
      </w:r>
      <w:r w:rsidR="00314A86">
        <w:rPr>
          <w:rFonts w:ascii="Century Gothic" w:hAnsi="Century Gothic" w:cs="Times New Roman"/>
        </w:rPr>
        <w:t xml:space="preserve"> </w:t>
      </w:r>
    </w:p>
    <w:p w14:paraId="39AFC0C9"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Tardiness Policy:</w:t>
      </w:r>
    </w:p>
    <w:p w14:paraId="2683C141" w14:textId="77777777" w:rsidR="00933D2A" w:rsidRPr="0042767C" w:rsidRDefault="00933D2A" w:rsidP="00933D2A">
      <w:pPr>
        <w:numPr>
          <w:ilvl w:val="0"/>
          <w:numId w:val="7"/>
        </w:numPr>
        <w:contextualSpacing/>
        <w:rPr>
          <w:rFonts w:ascii="Century Gothic" w:hAnsi="Century Gothic" w:cs="Times New Roman"/>
        </w:rPr>
      </w:pPr>
      <w:r w:rsidRPr="0042767C">
        <w:rPr>
          <w:rFonts w:ascii="Century Gothic" w:hAnsi="Century Gothic" w:cs="Times New Roman"/>
        </w:rPr>
        <w:t xml:space="preserve">A student will receive a tardy if he/she enters a lecture, lab or clinical site after instruction has begun.  A tardy in </w:t>
      </w:r>
      <w:r w:rsidRPr="0042767C">
        <w:rPr>
          <w:rFonts w:ascii="Century Gothic" w:hAnsi="Century Gothic" w:cs="Times New Roman"/>
          <w:b/>
        </w:rPr>
        <w:t>excess of 30 minutes</w:t>
      </w:r>
      <w:r w:rsidRPr="0042767C">
        <w:rPr>
          <w:rFonts w:ascii="Century Gothic" w:hAnsi="Century Gothic" w:cs="Times New Roman"/>
        </w:rPr>
        <w:t xml:space="preserve"> will be considered an </w:t>
      </w:r>
      <w:r w:rsidRPr="0042767C">
        <w:rPr>
          <w:rFonts w:ascii="Century Gothic" w:hAnsi="Century Gothic" w:cs="Times New Roman"/>
          <w:b/>
        </w:rPr>
        <w:t>absence</w:t>
      </w:r>
      <w:r w:rsidRPr="0042767C">
        <w:rPr>
          <w:rFonts w:ascii="Century Gothic" w:hAnsi="Century Gothic" w:cs="Times New Roman"/>
        </w:rPr>
        <w:t>. In addition, a student who leaves class early will be considered “tardy”.  Three tardies</w:t>
      </w:r>
      <w:r w:rsidR="00AF0DEC" w:rsidRPr="0042767C">
        <w:rPr>
          <w:rFonts w:ascii="Century Gothic" w:hAnsi="Century Gothic" w:cs="Times New Roman"/>
        </w:rPr>
        <w:t xml:space="preserve"> (30 minutes or less)</w:t>
      </w:r>
      <w:r w:rsidRPr="0042767C">
        <w:rPr>
          <w:rFonts w:ascii="Century Gothic" w:hAnsi="Century Gothic" w:cs="Times New Roman"/>
        </w:rPr>
        <w:t xml:space="preserve"> qualify as an “</w:t>
      </w:r>
      <w:r w:rsidRPr="0042767C">
        <w:rPr>
          <w:rFonts w:ascii="Century Gothic" w:hAnsi="Century Gothic" w:cs="Times New Roman"/>
          <w:b/>
        </w:rPr>
        <w:t>absence</w:t>
      </w:r>
      <w:r w:rsidRPr="0042767C">
        <w:rPr>
          <w:rFonts w:ascii="Century Gothic" w:hAnsi="Century Gothic" w:cs="Times New Roman"/>
        </w:rPr>
        <w:t>”.  Refer to Attendance Policy.</w:t>
      </w:r>
    </w:p>
    <w:p w14:paraId="2799931C" w14:textId="7D1B1F40" w:rsidR="00933D2A" w:rsidRPr="0042767C" w:rsidRDefault="00933D2A" w:rsidP="00933D2A">
      <w:pPr>
        <w:rPr>
          <w:rFonts w:ascii="Century Gothic" w:hAnsi="Century Gothic" w:cs="Times New Roman"/>
          <w:b/>
        </w:rPr>
      </w:pPr>
      <w:r w:rsidRPr="0042767C">
        <w:rPr>
          <w:rFonts w:ascii="Century Gothic" w:hAnsi="Century Gothic" w:cs="Times New Roman"/>
          <w:b/>
        </w:rPr>
        <w:lastRenderedPageBreak/>
        <w:t xml:space="preserve">Note:  If a student is absent from </w:t>
      </w:r>
      <w:r w:rsidR="00370EA7">
        <w:rPr>
          <w:rFonts w:ascii="Century Gothic" w:hAnsi="Century Gothic" w:cs="Times New Roman"/>
          <w:b/>
        </w:rPr>
        <w:t xml:space="preserve">Class </w:t>
      </w:r>
      <w:r w:rsidR="001326E0">
        <w:rPr>
          <w:rFonts w:ascii="Century Gothic" w:hAnsi="Century Gothic" w:cs="Times New Roman"/>
          <w:b/>
        </w:rPr>
        <w:t xml:space="preserve">room, </w:t>
      </w:r>
      <w:r w:rsidR="001326E0" w:rsidRPr="0042767C">
        <w:rPr>
          <w:rFonts w:ascii="Century Gothic" w:hAnsi="Century Gothic" w:cs="Times New Roman"/>
          <w:b/>
        </w:rPr>
        <w:t>Alzheimer’s</w:t>
      </w:r>
      <w:r w:rsidRPr="0042767C">
        <w:rPr>
          <w:rFonts w:ascii="Century Gothic" w:hAnsi="Century Gothic" w:cs="Times New Roman"/>
          <w:b/>
        </w:rPr>
        <w:t xml:space="preserve"> Training, a lab or clinical session, a make-up session may or may not be available.  Make-up sessions will be arranged based on validity, circumstances, and availability, as determined by the instructor and Program Coordinator.  Attendance at scheduled make-up sessions is MANDATORY. Verification of absences (doctor’s statement, emergency room report, jury summons, etc.) may be required.  When accommodations cannot be made, the student will fail or be instructed to withdraw from the course.  The Illinois Department of Public Health requires that the </w:t>
      </w:r>
      <w:r w:rsidR="00325A99" w:rsidRPr="0042767C">
        <w:rPr>
          <w:rFonts w:ascii="Century Gothic" w:hAnsi="Century Gothic" w:cs="Times New Roman"/>
          <w:b/>
        </w:rPr>
        <w:t>BNATP</w:t>
      </w:r>
      <w:r w:rsidRPr="0042767C">
        <w:rPr>
          <w:rFonts w:ascii="Century Gothic" w:hAnsi="Century Gothic" w:cs="Times New Roman"/>
          <w:b/>
        </w:rPr>
        <w:t>, including lecture, lab and clinical sessions, be completed within one semester.</w:t>
      </w:r>
    </w:p>
    <w:p w14:paraId="49AD715D" w14:textId="77777777" w:rsidR="00933D2A" w:rsidRPr="00F16C82" w:rsidRDefault="00933D2A" w:rsidP="00933D2A">
      <w:pPr>
        <w:numPr>
          <w:ilvl w:val="1"/>
          <w:numId w:val="5"/>
        </w:numPr>
        <w:contextualSpacing/>
        <w:rPr>
          <w:rFonts w:ascii="Century Gothic" w:hAnsi="Century Gothic" w:cs="Times New Roman"/>
          <w:b/>
        </w:rPr>
      </w:pPr>
      <w:r w:rsidRPr="00F16C82">
        <w:rPr>
          <w:rFonts w:ascii="Century Gothic" w:hAnsi="Century Gothic" w:cs="Times New Roman"/>
          <w:b/>
        </w:rPr>
        <w:t>Class Cancellations:</w:t>
      </w:r>
    </w:p>
    <w:p w14:paraId="1DE2CE9C" w14:textId="77777777" w:rsidR="00933D2A" w:rsidRDefault="00933D2A" w:rsidP="00933D2A">
      <w:pPr>
        <w:numPr>
          <w:ilvl w:val="2"/>
          <w:numId w:val="5"/>
        </w:numPr>
        <w:contextualSpacing/>
        <w:rPr>
          <w:rFonts w:ascii="Century Gothic" w:hAnsi="Century Gothic" w:cs="Times New Roman"/>
        </w:rPr>
      </w:pPr>
      <w:r w:rsidRPr="0042767C">
        <w:rPr>
          <w:rFonts w:ascii="Century Gothic" w:hAnsi="Century Gothic" w:cs="Times New Roman"/>
        </w:rPr>
        <w:t xml:space="preserve">  If unforeseen circumstances force class cancellation, the instructor will contact the Academic Coordinator.  Students will then be notified by phone.  Therefore, a correct, working, daytime phone number must be provided to the instructor on the first day of class.  We will reschedule any cancelled classes. </w:t>
      </w:r>
    </w:p>
    <w:p w14:paraId="211CF7A3" w14:textId="77777777" w:rsidR="00314A86" w:rsidRDefault="00314A86" w:rsidP="00314A86">
      <w:pPr>
        <w:numPr>
          <w:ilvl w:val="1"/>
          <w:numId w:val="5"/>
        </w:numPr>
        <w:contextualSpacing/>
        <w:rPr>
          <w:rFonts w:ascii="Century Gothic" w:hAnsi="Century Gothic" w:cs="Times New Roman"/>
        </w:rPr>
      </w:pPr>
      <w:r w:rsidRPr="00314A86">
        <w:rPr>
          <w:rFonts w:ascii="Century Gothic" w:hAnsi="Century Gothic" w:cs="Times New Roman"/>
          <w:b/>
        </w:rPr>
        <w:t>Final Skills Evaluation</w:t>
      </w:r>
      <w:r>
        <w:rPr>
          <w:rFonts w:ascii="Century Gothic" w:hAnsi="Century Gothic" w:cs="Times New Roman"/>
        </w:rPr>
        <w:t>:</w:t>
      </w:r>
    </w:p>
    <w:p w14:paraId="6F54EE32" w14:textId="77777777" w:rsidR="00314A86" w:rsidRDefault="00314A86" w:rsidP="00314A86">
      <w:pPr>
        <w:numPr>
          <w:ilvl w:val="2"/>
          <w:numId w:val="5"/>
        </w:numPr>
        <w:contextualSpacing/>
        <w:rPr>
          <w:rFonts w:ascii="Century Gothic" w:hAnsi="Century Gothic" w:cs="Times New Roman"/>
        </w:rPr>
      </w:pPr>
      <w:r>
        <w:rPr>
          <w:rFonts w:ascii="Century Gothic" w:hAnsi="Century Gothic" w:cs="Times New Roman"/>
        </w:rPr>
        <w:t xml:space="preserve">If a student does not show up for their Final Skills Evaluation, they will receive an </w:t>
      </w:r>
      <w:r w:rsidRPr="00314A86">
        <w:rPr>
          <w:rFonts w:ascii="Century Gothic" w:hAnsi="Century Gothic" w:cs="Times New Roman"/>
          <w:b/>
        </w:rPr>
        <w:t>INCOMPLETE</w:t>
      </w:r>
      <w:r>
        <w:rPr>
          <w:rFonts w:ascii="Century Gothic" w:hAnsi="Century Gothic" w:cs="Times New Roman"/>
        </w:rPr>
        <w:t xml:space="preserve"> status in the class and will not sit for the final exam.  The Final Skills Evaluation cannot be made up during the course of any given class. </w:t>
      </w:r>
    </w:p>
    <w:p w14:paraId="2842E708" w14:textId="77777777" w:rsidR="009E6D96" w:rsidRPr="0042767C" w:rsidRDefault="009E6D96" w:rsidP="009E6D96">
      <w:pPr>
        <w:ind w:left="2160"/>
        <w:contextualSpacing/>
        <w:rPr>
          <w:rFonts w:ascii="Century Gothic" w:hAnsi="Century Gothic" w:cs="Times New Roman"/>
        </w:rPr>
      </w:pPr>
    </w:p>
    <w:p w14:paraId="29A5E2EB" w14:textId="77777777" w:rsidR="00933D2A" w:rsidRPr="0042767C" w:rsidRDefault="00933D2A" w:rsidP="00933D2A">
      <w:pPr>
        <w:numPr>
          <w:ilvl w:val="0"/>
          <w:numId w:val="5"/>
        </w:numPr>
        <w:contextualSpacing/>
        <w:rPr>
          <w:rFonts w:ascii="Century Gothic" w:hAnsi="Century Gothic" w:cs="Times New Roman"/>
          <w:b/>
        </w:rPr>
      </w:pPr>
      <w:r w:rsidRPr="0042767C">
        <w:rPr>
          <w:rFonts w:ascii="Century Gothic" w:hAnsi="Century Gothic" w:cs="Times New Roman"/>
        </w:rPr>
        <w:t xml:space="preserve"> </w:t>
      </w:r>
      <w:r w:rsidRPr="0042767C">
        <w:rPr>
          <w:rFonts w:ascii="Century Gothic" w:hAnsi="Century Gothic" w:cs="Times New Roman"/>
          <w:b/>
        </w:rPr>
        <w:t>Health Issues</w:t>
      </w:r>
    </w:p>
    <w:p w14:paraId="5BFF1003"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Absences due to health-related problems will adhere to the same policy as any other absence.</w:t>
      </w:r>
    </w:p>
    <w:p w14:paraId="6316173C"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Stu</w:t>
      </w:r>
      <w:r w:rsidR="00736882">
        <w:rPr>
          <w:rFonts w:ascii="Century Gothic" w:hAnsi="Century Gothic" w:cs="Times New Roman"/>
        </w:rPr>
        <w:t>dents requiring</w:t>
      </w:r>
      <w:r w:rsidRPr="0042767C">
        <w:rPr>
          <w:rFonts w:ascii="Century Gothic" w:hAnsi="Century Gothic" w:cs="Times New Roman"/>
        </w:rPr>
        <w:t xml:space="preserve"> prescribed daily medication, diagnostic procedures, and/or medical treatments or who are chronically ill, injured, pregnant, or have any condition that could impact his/her ability to meet course objectives, are required to inform the course instructor.  A student must provide a written statement from his/her physician stating that the student is physically capable of performing required lab and clinical skills.</w:t>
      </w:r>
    </w:p>
    <w:p w14:paraId="618631F6"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The Illinois Department of Public Health requires that a student be able to transfer a patient with</w:t>
      </w:r>
    </w:p>
    <w:p w14:paraId="74378A0C" w14:textId="73E57125"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 xml:space="preserve"> The use of a gait belt.  This procedure is part of the mandated 21-patient care manual skills required to successfully complete this course.  Students with </w:t>
      </w:r>
      <w:r w:rsidR="00B367EC" w:rsidRPr="0042767C">
        <w:rPr>
          <w:rFonts w:ascii="Century Gothic" w:hAnsi="Century Gothic" w:cs="Times New Roman"/>
        </w:rPr>
        <w:t>weightlifting</w:t>
      </w:r>
      <w:r w:rsidRPr="0042767C">
        <w:rPr>
          <w:rFonts w:ascii="Century Gothic" w:hAnsi="Century Gothic" w:cs="Times New Roman"/>
        </w:rPr>
        <w:t xml:space="preserve"> restrictions must be aware that this skill will be required assisting a resident of 100+ lbs.  Students who are unable to adhere to this requirement, will be instructed to withdraw from the course.</w:t>
      </w:r>
    </w:p>
    <w:p w14:paraId="11B7ECD7"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If a student suspects that she is pregnant, she should notify the instructor immediately.  Once pregnancy is confirmed, the student must provide written documentation from the attending physician indicated the expected date of delivery and waiving any physical restrictions.</w:t>
      </w:r>
    </w:p>
    <w:p w14:paraId="5805BEF5"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lastRenderedPageBreak/>
        <w:t>Reasonable accommodations for short-term physical limitation or acute medical conditions may be possible.  Documentation from the attending physician waiving any physical restrictions will be required to return to class.  When accommodations cannot be made, the student will be instructed to withdraw from the course.</w:t>
      </w:r>
    </w:p>
    <w:p w14:paraId="6F7BA873" w14:textId="77777777" w:rsidR="00933D2A" w:rsidRPr="0042767C" w:rsidRDefault="00933D2A" w:rsidP="00933D2A">
      <w:pPr>
        <w:numPr>
          <w:ilvl w:val="0"/>
          <w:numId w:val="5"/>
        </w:numPr>
        <w:contextualSpacing/>
        <w:rPr>
          <w:rFonts w:ascii="Century Gothic" w:hAnsi="Century Gothic" w:cs="Times New Roman"/>
          <w:b/>
        </w:rPr>
      </w:pPr>
      <w:r w:rsidRPr="0042767C">
        <w:rPr>
          <w:rFonts w:ascii="Century Gothic" w:hAnsi="Century Gothic" w:cs="Times New Roman"/>
          <w:b/>
        </w:rPr>
        <w:t>EXAM Policy</w:t>
      </w:r>
    </w:p>
    <w:p w14:paraId="75FA2FBF"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The Final exam must be taken at the last scheduled lecture session</w:t>
      </w:r>
    </w:p>
    <w:p w14:paraId="1A06A8DA" w14:textId="0049C0DD"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 xml:space="preserve">It is the responsibility of the student to </w:t>
      </w:r>
      <w:r w:rsidR="00B367EC" w:rsidRPr="0042767C">
        <w:rPr>
          <w:rFonts w:ascii="Century Gothic" w:hAnsi="Century Gothic" w:cs="Times New Roman"/>
        </w:rPr>
        <w:t>decide</w:t>
      </w:r>
      <w:r w:rsidRPr="0042767C">
        <w:rPr>
          <w:rFonts w:ascii="Century Gothic" w:hAnsi="Century Gothic" w:cs="Times New Roman"/>
        </w:rPr>
        <w:t xml:space="preserve"> with the instructor to make-up any missed </w:t>
      </w:r>
      <w:r w:rsidR="00204ABB" w:rsidRPr="0042767C">
        <w:rPr>
          <w:rFonts w:ascii="Century Gothic" w:hAnsi="Century Gothic" w:cs="Times New Roman"/>
        </w:rPr>
        <w:t xml:space="preserve">lectures or </w:t>
      </w:r>
      <w:r w:rsidRPr="0042767C">
        <w:rPr>
          <w:rFonts w:ascii="Century Gothic" w:hAnsi="Century Gothic" w:cs="Times New Roman"/>
        </w:rPr>
        <w:t>quizzes.  A fee of $50 per hour will be charged for any make up time.</w:t>
      </w:r>
    </w:p>
    <w:p w14:paraId="0C886D6B" w14:textId="77777777" w:rsidR="00933D2A" w:rsidRPr="0042767C" w:rsidRDefault="00933D2A" w:rsidP="00933D2A">
      <w:pPr>
        <w:numPr>
          <w:ilvl w:val="0"/>
          <w:numId w:val="5"/>
        </w:numPr>
        <w:contextualSpacing/>
        <w:rPr>
          <w:rFonts w:ascii="Century Gothic" w:hAnsi="Century Gothic" w:cs="Times New Roman"/>
          <w:b/>
        </w:rPr>
      </w:pPr>
      <w:r w:rsidRPr="0042767C">
        <w:rPr>
          <w:rFonts w:ascii="Century Gothic" w:hAnsi="Century Gothic" w:cs="Times New Roman"/>
          <w:b/>
        </w:rPr>
        <w:t>Classroom Behavior</w:t>
      </w:r>
    </w:p>
    <w:p w14:paraId="68DA5A84"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Students may not use and must silence cell phones, pagers and refrain from text messaging, and using other communication devices in ALL areas of learning: lecture, lab AND clinical sites.</w:t>
      </w:r>
    </w:p>
    <w:p w14:paraId="1BCF6015" w14:textId="77777777" w:rsidR="008513A1"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rPr>
        <w:t>Unsatisfactory student behavior is grounds for dismissal from Program</w:t>
      </w:r>
    </w:p>
    <w:p w14:paraId="7DA5CF34" w14:textId="77777777" w:rsidR="009970ED" w:rsidRDefault="009970ED" w:rsidP="00E07F6B">
      <w:pPr>
        <w:rPr>
          <w:rFonts w:ascii="Century Gothic" w:hAnsi="Century Gothic" w:cs="Times New Roman"/>
          <w:b/>
        </w:rPr>
      </w:pPr>
    </w:p>
    <w:p w14:paraId="5D0B0C54" w14:textId="77777777" w:rsidR="00933D2A" w:rsidRPr="0042767C" w:rsidRDefault="00933D2A" w:rsidP="00E07F6B">
      <w:pPr>
        <w:rPr>
          <w:rFonts w:ascii="Century Gothic" w:hAnsi="Century Gothic" w:cs="Times New Roman"/>
          <w:b/>
        </w:rPr>
      </w:pPr>
      <w:r w:rsidRPr="0042767C">
        <w:rPr>
          <w:rFonts w:ascii="Century Gothic" w:hAnsi="Century Gothic" w:cs="Times New Roman"/>
          <w:b/>
        </w:rPr>
        <w:t>Course Guidelines</w:t>
      </w:r>
    </w:p>
    <w:p w14:paraId="0BE4D7E6" w14:textId="77777777" w:rsidR="00933D2A" w:rsidRPr="0042767C" w:rsidRDefault="00933D2A" w:rsidP="00933D2A">
      <w:pPr>
        <w:numPr>
          <w:ilvl w:val="1"/>
          <w:numId w:val="5"/>
        </w:numPr>
        <w:contextualSpacing/>
        <w:rPr>
          <w:rFonts w:ascii="Century Gothic" w:hAnsi="Century Gothic" w:cs="Times New Roman"/>
          <w:b/>
        </w:rPr>
      </w:pPr>
      <w:r w:rsidRPr="0042767C">
        <w:rPr>
          <w:rFonts w:ascii="Century Gothic" w:hAnsi="Century Gothic" w:cs="Times New Roman"/>
          <w:b/>
        </w:rPr>
        <w:t>Lecture/Lab Regulations</w:t>
      </w:r>
    </w:p>
    <w:p w14:paraId="653B3CD0"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 xml:space="preserve"> Assignments are to be completed before the corresponding class session.</w:t>
      </w:r>
    </w:p>
    <w:p w14:paraId="2C98E27D"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Independent reading and practice of skills, as well as homework, is necessary for adequate preparation and completion of course requirements.</w:t>
      </w:r>
    </w:p>
    <w:p w14:paraId="0035909C"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The use of recording devices in lecture sessions will be at the discretion of the instructor.  A student must ask the instructor’s permission if he/she wishes to record any lecture session.  No recording devices are to be in use while the instructor is in the process of a quiz/test review.</w:t>
      </w:r>
    </w:p>
    <w:p w14:paraId="21F950D1"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Students and their instructors are responsible for leaving the classroom/lab clean and orderly at the end of each class/lab session.  All garbage must be discarded in the waste receptacles.</w:t>
      </w:r>
    </w:p>
    <w:p w14:paraId="749E38D7" w14:textId="1DA24CE8"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 xml:space="preserve">Students will not be dismissed early from lecture or lab sessions.  Students will receive one </w:t>
      </w:r>
      <w:r w:rsidR="00B367EC" w:rsidRPr="0042767C">
        <w:rPr>
          <w:rFonts w:ascii="Century Gothic" w:hAnsi="Century Gothic" w:cs="Times New Roman"/>
        </w:rPr>
        <w:t>15-minute</w:t>
      </w:r>
      <w:r w:rsidRPr="0042767C">
        <w:rPr>
          <w:rFonts w:ascii="Century Gothic" w:hAnsi="Century Gothic" w:cs="Times New Roman"/>
        </w:rPr>
        <w:t xml:space="preserve"> break per lecture/lab and one 30 minute lunch break during each eight-hour session.</w:t>
      </w:r>
    </w:p>
    <w:p w14:paraId="74F7934D"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If the lab instructor(s) determine(s) that a student is unable to demonstrate competency in any of the 10 lab skills after three attempts, that student will be unable to attend clinical sessions and will fail the course.</w:t>
      </w:r>
    </w:p>
    <w:p w14:paraId="58DAF346" w14:textId="77777777" w:rsidR="00933D2A" w:rsidRPr="0042767C" w:rsidRDefault="00933D2A" w:rsidP="00933D2A">
      <w:pPr>
        <w:numPr>
          <w:ilvl w:val="1"/>
          <w:numId w:val="5"/>
        </w:numPr>
        <w:contextualSpacing/>
        <w:rPr>
          <w:rFonts w:ascii="Century Gothic" w:hAnsi="Century Gothic" w:cs="Times New Roman"/>
          <w:b/>
        </w:rPr>
      </w:pPr>
      <w:r w:rsidRPr="0042767C">
        <w:rPr>
          <w:rFonts w:ascii="Century Gothic" w:hAnsi="Century Gothic" w:cs="Times New Roman"/>
          <w:b/>
        </w:rPr>
        <w:t>Clinical Regulations</w:t>
      </w:r>
    </w:p>
    <w:p w14:paraId="62B39979"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Students must remain at the clinical site for the full 8 ½ hour day</w:t>
      </w:r>
    </w:p>
    <w:p w14:paraId="1F139704" w14:textId="56309662"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 xml:space="preserve">Students must </w:t>
      </w:r>
      <w:r w:rsidR="00B367EC" w:rsidRPr="0042767C">
        <w:rPr>
          <w:rFonts w:ascii="Century Gothic" w:hAnsi="Century Gothic" w:cs="Times New Roman"/>
        </w:rPr>
        <w:t>always remain on their clinical unit</w:t>
      </w:r>
      <w:r w:rsidRPr="0042767C">
        <w:rPr>
          <w:rFonts w:ascii="Century Gothic" w:hAnsi="Century Gothic" w:cs="Times New Roman"/>
        </w:rPr>
        <w:t xml:space="preserve"> unless given permission by the instructor.</w:t>
      </w:r>
    </w:p>
    <w:p w14:paraId="4D95490C"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Students must report to clinical sessions, return from lunch on time</w:t>
      </w:r>
    </w:p>
    <w:p w14:paraId="73202DF8" w14:textId="316104E9"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lastRenderedPageBreak/>
        <w:t xml:space="preserve">Students must be prepared for clinicals with the necessary supplies, </w:t>
      </w:r>
      <w:r w:rsidR="00370EA7" w:rsidRPr="0042767C">
        <w:rPr>
          <w:rFonts w:ascii="Century Gothic" w:hAnsi="Century Gothic" w:cs="Times New Roman"/>
        </w:rPr>
        <w:t>equipment,</w:t>
      </w:r>
      <w:r w:rsidRPr="0042767C">
        <w:rPr>
          <w:rFonts w:ascii="Century Gothic" w:hAnsi="Century Gothic" w:cs="Times New Roman"/>
        </w:rPr>
        <w:t xml:space="preserve"> and uniform to meet the clinical objectives of the day.</w:t>
      </w:r>
    </w:p>
    <w:p w14:paraId="3490706A" w14:textId="77777777" w:rsidR="00933D2A" w:rsidRPr="0042767C" w:rsidRDefault="00933D2A" w:rsidP="00933D2A">
      <w:pPr>
        <w:numPr>
          <w:ilvl w:val="3"/>
          <w:numId w:val="5"/>
        </w:numPr>
        <w:contextualSpacing/>
        <w:rPr>
          <w:rFonts w:ascii="Century Gothic" w:hAnsi="Century Gothic" w:cs="Times New Roman"/>
        </w:rPr>
      </w:pPr>
      <w:r w:rsidRPr="0042767C">
        <w:rPr>
          <w:rFonts w:ascii="Century Gothic" w:hAnsi="Century Gothic" w:cs="Times New Roman"/>
        </w:rPr>
        <w:t>Students must practice good personal hygiene.</w:t>
      </w:r>
    </w:p>
    <w:p w14:paraId="24356CF3" w14:textId="77777777"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Clean, absence of odors, including perfumes and after-shave.</w:t>
      </w:r>
    </w:p>
    <w:p w14:paraId="30A162F8" w14:textId="77777777"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Visible body piercing is prohibited and must be removed</w:t>
      </w:r>
    </w:p>
    <w:p w14:paraId="3A5EA2E1" w14:textId="77777777"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Visible tattoos are prohibited and must be covered</w:t>
      </w:r>
    </w:p>
    <w:p w14:paraId="5B9B62F6" w14:textId="77777777"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Hair must be clean, away from face and off shoulders</w:t>
      </w:r>
    </w:p>
    <w:p w14:paraId="73304D4F" w14:textId="77777777"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 xml:space="preserve">Nails must be trimmed, with neutral polish.  </w:t>
      </w:r>
      <w:r w:rsidRPr="0042767C">
        <w:rPr>
          <w:rFonts w:ascii="Century Gothic" w:hAnsi="Century Gothic" w:cs="Times New Roman"/>
          <w:b/>
          <w:u w:val="single"/>
        </w:rPr>
        <w:t>Acrylic nails are prohibited.</w:t>
      </w:r>
    </w:p>
    <w:p w14:paraId="1F12B6A7" w14:textId="6AE3D62E"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Students must adhere to proper aseptic guidelines,</w:t>
      </w:r>
      <w:r w:rsidR="001C19F9">
        <w:rPr>
          <w:rFonts w:ascii="Century Gothic" w:hAnsi="Century Gothic" w:cs="Times New Roman"/>
        </w:rPr>
        <w:t xml:space="preserve"> PPE,</w:t>
      </w:r>
      <w:r w:rsidRPr="0042767C">
        <w:rPr>
          <w:rFonts w:ascii="Century Gothic" w:hAnsi="Century Gothic" w:cs="Times New Roman"/>
        </w:rPr>
        <w:t xml:space="preserve"> HIPPA regulations, resident rights, safety measures and manual skills performance.  Failure to comply will result in failure of the course.</w:t>
      </w:r>
    </w:p>
    <w:p w14:paraId="2BF5EE53" w14:textId="64D1B248" w:rsidR="00933D2A" w:rsidRPr="0042767C" w:rsidRDefault="00933D2A" w:rsidP="00933D2A">
      <w:pPr>
        <w:numPr>
          <w:ilvl w:val="4"/>
          <w:numId w:val="5"/>
        </w:numPr>
        <w:contextualSpacing/>
        <w:rPr>
          <w:rFonts w:ascii="Century Gothic" w:hAnsi="Century Gothic" w:cs="Times New Roman"/>
        </w:rPr>
      </w:pPr>
      <w:r w:rsidRPr="0042767C">
        <w:rPr>
          <w:rFonts w:ascii="Century Gothic" w:hAnsi="Century Gothic" w:cs="Times New Roman"/>
        </w:rPr>
        <w:t xml:space="preserve">Students will not be dismissed early from clinical sessions.  Students will receive one </w:t>
      </w:r>
      <w:r w:rsidR="00B367EC" w:rsidRPr="0042767C">
        <w:rPr>
          <w:rFonts w:ascii="Century Gothic" w:hAnsi="Century Gothic" w:cs="Times New Roman"/>
        </w:rPr>
        <w:t>30-minute</w:t>
      </w:r>
      <w:r w:rsidRPr="0042767C">
        <w:rPr>
          <w:rFonts w:ascii="Century Gothic" w:hAnsi="Century Gothic" w:cs="Times New Roman"/>
        </w:rPr>
        <w:t xml:space="preserve"> lunch break during each eight-hour clinical sessions.</w:t>
      </w:r>
    </w:p>
    <w:p w14:paraId="7E59C254" w14:textId="48856780" w:rsidR="001C19F9" w:rsidRDefault="00933D2A" w:rsidP="001C19F9">
      <w:pPr>
        <w:numPr>
          <w:ilvl w:val="4"/>
          <w:numId w:val="5"/>
        </w:numPr>
        <w:contextualSpacing/>
        <w:rPr>
          <w:rFonts w:ascii="Century Gothic" w:hAnsi="Century Gothic" w:cs="Times New Roman"/>
        </w:rPr>
      </w:pPr>
      <w:r w:rsidRPr="0042767C">
        <w:rPr>
          <w:rFonts w:ascii="Century Gothic" w:hAnsi="Century Gothic" w:cs="Times New Roman"/>
        </w:rPr>
        <w:t>If the lab instructor(s) determine(s) that a student is unable to demonstrate competency in any of the 21 clinical skills after three attempts, that student will be unable to attend clinical sessions and will fail the course.</w:t>
      </w:r>
    </w:p>
    <w:p w14:paraId="40E082ED" w14:textId="79785C51" w:rsidR="001C19F9" w:rsidRPr="001C19F9" w:rsidRDefault="001C19F9" w:rsidP="001C19F9">
      <w:pPr>
        <w:pStyle w:val="ListParagraph"/>
        <w:numPr>
          <w:ilvl w:val="3"/>
          <w:numId w:val="5"/>
        </w:numPr>
        <w:rPr>
          <w:rFonts w:ascii="Century Gothic" w:hAnsi="Century Gothic" w:cs="Times New Roman"/>
        </w:rPr>
      </w:pPr>
      <w:r>
        <w:rPr>
          <w:rFonts w:ascii="Century Gothic" w:hAnsi="Century Gothic" w:cs="Times New Roman"/>
        </w:rPr>
        <w:t>The Clinical site is mandating Students do a quick covid test weekly, while</w:t>
      </w:r>
      <w:r w:rsidRPr="001C19F9">
        <w:rPr>
          <w:rFonts w:ascii="Century Gothic" w:hAnsi="Century Gothic" w:cs="Times New Roman"/>
        </w:rPr>
        <w:t xml:space="preserve"> Clinicals</w:t>
      </w:r>
      <w:r>
        <w:rPr>
          <w:rFonts w:ascii="Century Gothic" w:hAnsi="Century Gothic" w:cs="Times New Roman"/>
        </w:rPr>
        <w:t xml:space="preserve"> are</w:t>
      </w:r>
      <w:r w:rsidRPr="001C19F9">
        <w:rPr>
          <w:rFonts w:ascii="Century Gothic" w:hAnsi="Century Gothic" w:cs="Times New Roman"/>
        </w:rPr>
        <w:t xml:space="preserve"> at their facility. This will be at their expense. </w:t>
      </w:r>
    </w:p>
    <w:p w14:paraId="5874028F" w14:textId="77777777" w:rsidR="001C4C97" w:rsidRPr="0042767C" w:rsidRDefault="001C4C97" w:rsidP="001C4C97">
      <w:pPr>
        <w:contextualSpacing/>
        <w:rPr>
          <w:rFonts w:ascii="Century Gothic" w:hAnsi="Century Gothic" w:cs="Times New Roman"/>
        </w:rPr>
      </w:pPr>
    </w:p>
    <w:p w14:paraId="75931857" w14:textId="77777777" w:rsidR="00933D2A" w:rsidRPr="001C4C97" w:rsidRDefault="00933D2A" w:rsidP="001C4C97">
      <w:pPr>
        <w:numPr>
          <w:ilvl w:val="0"/>
          <w:numId w:val="5"/>
        </w:numPr>
        <w:contextualSpacing/>
        <w:rPr>
          <w:rFonts w:ascii="Century Gothic" w:hAnsi="Century Gothic" w:cs="Times New Roman"/>
          <w:b/>
        </w:rPr>
      </w:pPr>
      <w:r w:rsidRPr="001C4C97">
        <w:rPr>
          <w:rFonts w:ascii="Century Gothic" w:hAnsi="Century Gothic" w:cs="Times New Roman"/>
          <w:b/>
        </w:rPr>
        <w:t>Miscellaneous Student Issues</w:t>
      </w:r>
    </w:p>
    <w:p w14:paraId="2719AD21" w14:textId="77777777" w:rsidR="00933D2A" w:rsidRPr="0042767C" w:rsidRDefault="00933D2A" w:rsidP="00933D2A">
      <w:pPr>
        <w:numPr>
          <w:ilvl w:val="1"/>
          <w:numId w:val="5"/>
        </w:numPr>
        <w:contextualSpacing/>
        <w:rPr>
          <w:rFonts w:ascii="Century Gothic" w:hAnsi="Century Gothic" w:cs="Times New Roman"/>
        </w:rPr>
      </w:pPr>
      <w:r w:rsidRPr="0042767C">
        <w:rPr>
          <w:rFonts w:ascii="Century Gothic" w:hAnsi="Century Gothic" w:cs="Times New Roman"/>
          <w:b/>
        </w:rPr>
        <w:t>Student Records</w:t>
      </w:r>
      <w:r w:rsidRPr="0042767C">
        <w:rPr>
          <w:rFonts w:ascii="Century Gothic" w:hAnsi="Century Gothic" w:cs="Times New Roman"/>
        </w:rPr>
        <w:tab/>
      </w:r>
    </w:p>
    <w:p w14:paraId="1F1397A4" w14:textId="4181E254" w:rsidR="00933D2A" w:rsidRPr="0042767C" w:rsidRDefault="00933D2A" w:rsidP="00933D2A">
      <w:pPr>
        <w:numPr>
          <w:ilvl w:val="2"/>
          <w:numId w:val="5"/>
        </w:numPr>
        <w:contextualSpacing/>
        <w:rPr>
          <w:rFonts w:ascii="Century Gothic" w:hAnsi="Century Gothic" w:cs="Times New Roman"/>
        </w:rPr>
      </w:pPr>
      <w:r w:rsidRPr="0042767C">
        <w:rPr>
          <w:rFonts w:ascii="Century Gothic" w:hAnsi="Century Gothic" w:cs="Times New Roman"/>
        </w:rPr>
        <w:t xml:space="preserve">Chicago’s Pulse will maintain a personal file for each student enrolled in the </w:t>
      </w:r>
      <w:r w:rsidR="00325A99" w:rsidRPr="0042767C">
        <w:rPr>
          <w:rFonts w:ascii="Century Gothic" w:hAnsi="Century Gothic" w:cs="Times New Roman"/>
        </w:rPr>
        <w:t>Basic</w:t>
      </w:r>
      <w:r w:rsidRPr="0042767C">
        <w:rPr>
          <w:rFonts w:ascii="Century Gothic" w:hAnsi="Century Gothic" w:cs="Times New Roman"/>
        </w:rPr>
        <w:t xml:space="preserve"> Nurse Assistant Program.  Only the instructor and coordinator will have access to the information.  In accordance with IDPH regulations, this office will retain these records for the prescribed </w:t>
      </w:r>
      <w:r w:rsidR="00B367EC" w:rsidRPr="0042767C">
        <w:rPr>
          <w:rFonts w:ascii="Century Gothic" w:hAnsi="Century Gothic" w:cs="Times New Roman"/>
        </w:rPr>
        <w:t>period</w:t>
      </w:r>
      <w:r w:rsidRPr="0042767C">
        <w:rPr>
          <w:rFonts w:ascii="Century Gothic" w:hAnsi="Century Gothic" w:cs="Times New Roman"/>
        </w:rPr>
        <w:t xml:space="preserve">, and then destroy the documentation.  </w:t>
      </w:r>
    </w:p>
    <w:p w14:paraId="4DAD4173" w14:textId="77777777" w:rsidR="00392B95" w:rsidRPr="0042767C" w:rsidRDefault="00933D2A" w:rsidP="00392B95">
      <w:pPr>
        <w:numPr>
          <w:ilvl w:val="2"/>
          <w:numId w:val="5"/>
        </w:numPr>
        <w:contextualSpacing/>
        <w:rPr>
          <w:rFonts w:ascii="Century Gothic" w:hAnsi="Century Gothic" w:cs="Times New Roman"/>
        </w:rPr>
      </w:pPr>
      <w:r w:rsidRPr="0042767C">
        <w:rPr>
          <w:rFonts w:ascii="Century Gothic" w:hAnsi="Century Gothic" w:cs="Times New Roman"/>
        </w:rPr>
        <w:t xml:space="preserve">All </w:t>
      </w:r>
      <w:r w:rsidR="00325A99" w:rsidRPr="0042767C">
        <w:rPr>
          <w:rFonts w:ascii="Century Gothic" w:hAnsi="Century Gothic" w:cs="Times New Roman"/>
        </w:rPr>
        <w:t>BNATP</w:t>
      </w:r>
      <w:r w:rsidRPr="0042767C">
        <w:rPr>
          <w:rFonts w:ascii="Century Gothic" w:hAnsi="Century Gothic" w:cs="Times New Roman"/>
        </w:rPr>
        <w:t xml:space="preserve"> students must keep a copy of their Medical Requirements and CPR certification for their records.</w:t>
      </w:r>
    </w:p>
    <w:p w14:paraId="0AB4AE93" w14:textId="77777777" w:rsidR="00392B95" w:rsidRPr="0042767C" w:rsidRDefault="00392B95" w:rsidP="00392B95">
      <w:pPr>
        <w:numPr>
          <w:ilvl w:val="2"/>
          <w:numId w:val="5"/>
        </w:numPr>
        <w:contextualSpacing/>
        <w:rPr>
          <w:rFonts w:ascii="Century Gothic" w:hAnsi="Century Gothic" w:cs="Times New Roman"/>
        </w:rPr>
      </w:pPr>
      <w:r w:rsidRPr="0042767C">
        <w:rPr>
          <w:rFonts w:ascii="Century Gothic" w:hAnsi="Century Gothic" w:cs="Times New Roman"/>
        </w:rPr>
        <w:t>Student transcript requests must be made in writing.</w:t>
      </w:r>
      <w:r w:rsidRPr="0042767C">
        <w:rPr>
          <w:rFonts w:ascii="Century Gothic" w:hAnsi="Century Gothic" w:cs="Times New Roman"/>
          <w:lang w:val="en"/>
        </w:rPr>
        <w:t xml:space="preserve">  Please include the name of the student, social security number, date of birth, year attended or graduated and address to where transcript is to be sent, phone number should we need additional information, and a signature for us to release the information. </w:t>
      </w:r>
    </w:p>
    <w:p w14:paraId="5099F00E" w14:textId="77777777" w:rsidR="00933D2A" w:rsidRPr="0042767C" w:rsidRDefault="003D05CA" w:rsidP="00933D2A">
      <w:pPr>
        <w:numPr>
          <w:ilvl w:val="1"/>
          <w:numId w:val="5"/>
        </w:numPr>
        <w:contextualSpacing/>
        <w:rPr>
          <w:rFonts w:ascii="Century Gothic" w:hAnsi="Century Gothic" w:cs="Times New Roman"/>
          <w:b/>
        </w:rPr>
      </w:pPr>
      <w:r w:rsidRPr="0042767C">
        <w:rPr>
          <w:rFonts w:ascii="Century Gothic" w:hAnsi="Century Gothic" w:cs="Times New Roman"/>
          <w:b/>
        </w:rPr>
        <w:t xml:space="preserve">Competency </w:t>
      </w:r>
      <w:r w:rsidR="00933D2A" w:rsidRPr="0042767C">
        <w:rPr>
          <w:rFonts w:ascii="Century Gothic" w:hAnsi="Century Gothic" w:cs="Times New Roman"/>
          <w:b/>
        </w:rPr>
        <w:t>Exam Information</w:t>
      </w:r>
    </w:p>
    <w:p w14:paraId="3C9B1AD5" w14:textId="5726E570" w:rsidR="00933D2A" w:rsidRPr="0042767C" w:rsidRDefault="00933D2A" w:rsidP="00933D2A">
      <w:pPr>
        <w:numPr>
          <w:ilvl w:val="2"/>
          <w:numId w:val="5"/>
        </w:numPr>
        <w:contextualSpacing/>
        <w:rPr>
          <w:rFonts w:ascii="Century Gothic" w:hAnsi="Century Gothic" w:cs="Times New Roman"/>
        </w:rPr>
      </w:pPr>
      <w:r w:rsidRPr="0042767C">
        <w:rPr>
          <w:rFonts w:ascii="Century Gothic" w:hAnsi="Century Gothic" w:cs="Times New Roman"/>
        </w:rPr>
        <w:t xml:space="preserve">Upon successful completion of this course, the instructor will assist students in completing the </w:t>
      </w:r>
      <w:r w:rsidR="003D05CA" w:rsidRPr="0042767C">
        <w:rPr>
          <w:rFonts w:ascii="Century Gothic" w:hAnsi="Century Gothic" w:cs="Times New Roman"/>
        </w:rPr>
        <w:t>Competency</w:t>
      </w:r>
      <w:r w:rsidRPr="0042767C">
        <w:rPr>
          <w:rFonts w:ascii="Century Gothic" w:hAnsi="Century Gothic" w:cs="Times New Roman"/>
        </w:rPr>
        <w:t xml:space="preserve"> exam application.  Chicago’s Pulse will process</w:t>
      </w:r>
      <w:r w:rsidR="00F90AB6">
        <w:rPr>
          <w:rFonts w:ascii="Century Gothic" w:hAnsi="Century Gothic" w:cs="Times New Roman"/>
        </w:rPr>
        <w:t xml:space="preserve"> </w:t>
      </w:r>
      <w:r w:rsidRPr="0042767C">
        <w:rPr>
          <w:rFonts w:ascii="Century Gothic" w:hAnsi="Century Gothic" w:cs="Times New Roman"/>
        </w:rPr>
        <w:lastRenderedPageBreak/>
        <w:t>and mail all applications by the appropriate post-mark date for the next scheduled exam.</w:t>
      </w:r>
    </w:p>
    <w:p w14:paraId="25613DBD" w14:textId="77777777" w:rsidR="00933D2A" w:rsidRPr="0042767C" w:rsidRDefault="00933D2A" w:rsidP="00392B95">
      <w:pPr>
        <w:pStyle w:val="ListParagraph"/>
        <w:numPr>
          <w:ilvl w:val="2"/>
          <w:numId w:val="5"/>
        </w:numPr>
        <w:rPr>
          <w:rFonts w:ascii="Century Gothic" w:hAnsi="Century Gothic" w:cs="Times New Roman"/>
        </w:rPr>
      </w:pPr>
      <w:r w:rsidRPr="0042767C">
        <w:rPr>
          <w:rFonts w:ascii="Century Gothic" w:hAnsi="Century Gothic" w:cs="Times New Roman"/>
        </w:rPr>
        <w:t xml:space="preserve">If you do not receive a letter from SIU Nurse Aide Testing confirming your testing date one week prior to your test date, please call </w:t>
      </w:r>
      <w:r w:rsidRPr="0042767C">
        <w:rPr>
          <w:rFonts w:ascii="Century Gothic" w:hAnsi="Century Gothic" w:cs="Times New Roman"/>
          <w:b/>
        </w:rPr>
        <w:t>SIU Nurse Aide testing at (618)</w:t>
      </w:r>
      <w:r w:rsidRPr="0042767C">
        <w:rPr>
          <w:rFonts w:ascii="Century Gothic" w:hAnsi="Century Gothic" w:cs="Times New Roman"/>
        </w:rPr>
        <w:t xml:space="preserve"> </w:t>
      </w:r>
      <w:r w:rsidRPr="0042767C">
        <w:rPr>
          <w:rFonts w:ascii="Century Gothic" w:hAnsi="Century Gothic" w:cs="Times New Roman"/>
          <w:b/>
        </w:rPr>
        <w:t>453-4368</w:t>
      </w:r>
    </w:p>
    <w:p w14:paraId="1E8A45C4" w14:textId="77777777" w:rsidR="00933D2A" w:rsidRPr="0042767C" w:rsidRDefault="001B2FFB" w:rsidP="00933D2A">
      <w:pPr>
        <w:numPr>
          <w:ilvl w:val="2"/>
          <w:numId w:val="5"/>
        </w:numPr>
        <w:contextualSpacing/>
        <w:rPr>
          <w:rFonts w:ascii="Century Gothic" w:hAnsi="Century Gothic" w:cs="Times New Roman"/>
        </w:rPr>
      </w:pPr>
      <w:r w:rsidRPr="0042767C">
        <w:rPr>
          <w:rFonts w:ascii="Century Gothic" w:hAnsi="Century Gothic" w:cs="Times New Roman"/>
        </w:rPr>
        <w:t xml:space="preserve">SIU Carbondale Nurse Aide Testing </w:t>
      </w:r>
      <w:r w:rsidR="00933D2A" w:rsidRPr="0042767C">
        <w:rPr>
          <w:rFonts w:ascii="Century Gothic" w:hAnsi="Century Gothic" w:cs="Times New Roman"/>
        </w:rPr>
        <w:t xml:space="preserve">will send a </w:t>
      </w:r>
      <w:r w:rsidRPr="0042767C">
        <w:rPr>
          <w:rFonts w:ascii="Century Gothic" w:hAnsi="Century Gothic" w:cs="Times New Roman"/>
        </w:rPr>
        <w:t>notification to the student indicating a Pass or Fail grade on the exam.  Official documentation of student completion can be obtained by checking the Health Care Worker Registry.</w:t>
      </w:r>
    </w:p>
    <w:p w14:paraId="39A33C55" w14:textId="77777777" w:rsidR="001B2FFB" w:rsidRPr="0042767C" w:rsidRDefault="001B2FFB" w:rsidP="001B2FFB">
      <w:pPr>
        <w:ind w:left="2160"/>
        <w:contextualSpacing/>
        <w:rPr>
          <w:rFonts w:ascii="Century Gothic" w:hAnsi="Century Gothic" w:cs="Times New Roman"/>
        </w:rPr>
      </w:pPr>
    </w:p>
    <w:p w14:paraId="464E5156" w14:textId="77777777" w:rsidR="00933D2A" w:rsidRPr="0042767C" w:rsidRDefault="00933D2A" w:rsidP="00933D2A">
      <w:pPr>
        <w:numPr>
          <w:ilvl w:val="2"/>
          <w:numId w:val="5"/>
        </w:numPr>
        <w:contextualSpacing/>
        <w:rPr>
          <w:rFonts w:ascii="Century Gothic" w:hAnsi="Century Gothic" w:cs="Times New Roman"/>
        </w:rPr>
      </w:pPr>
      <w:r w:rsidRPr="0042767C">
        <w:rPr>
          <w:rFonts w:ascii="Century Gothic" w:hAnsi="Century Gothic" w:cs="Times New Roman"/>
        </w:rPr>
        <w:t xml:space="preserve">Students who need to re-schedule certification exams for an alternative date or location should call </w:t>
      </w:r>
      <w:r w:rsidRPr="0042767C">
        <w:rPr>
          <w:rFonts w:ascii="Century Gothic" w:hAnsi="Century Gothic" w:cs="Times New Roman"/>
          <w:b/>
        </w:rPr>
        <w:t>Nurse Aide Testing at: (618) 453-4368</w:t>
      </w:r>
      <w:r w:rsidRPr="0042767C">
        <w:rPr>
          <w:rFonts w:ascii="Century Gothic" w:hAnsi="Century Gothic" w:cs="Times New Roman"/>
        </w:rPr>
        <w:t xml:space="preserve"> for instructions.</w:t>
      </w:r>
    </w:p>
    <w:p w14:paraId="45931C85" w14:textId="77777777" w:rsidR="00942784" w:rsidRPr="0042767C" w:rsidRDefault="00942784" w:rsidP="00942784">
      <w:pPr>
        <w:contextualSpacing/>
        <w:rPr>
          <w:rFonts w:ascii="Century Gothic" w:hAnsi="Century Gothic" w:cs="Times New Roman"/>
        </w:rPr>
      </w:pPr>
    </w:p>
    <w:p w14:paraId="37B9F0B6" w14:textId="77777777" w:rsidR="00E06518" w:rsidRPr="0042767C" w:rsidRDefault="00E06518" w:rsidP="009970ED">
      <w:pPr>
        <w:rPr>
          <w:rFonts w:ascii="Century Gothic" w:hAnsi="Century Gothic" w:cs="Times New Roman"/>
          <w:b/>
        </w:rPr>
      </w:pPr>
      <w:r w:rsidRPr="0042767C">
        <w:rPr>
          <w:rFonts w:ascii="Century Gothic" w:hAnsi="Century Gothic" w:cs="Times New Roman"/>
          <w:b/>
        </w:rPr>
        <w:t>G.</w:t>
      </w:r>
      <w:r w:rsidRPr="0042767C">
        <w:rPr>
          <w:rFonts w:ascii="Century Gothic" w:hAnsi="Century Gothic" w:cs="Times New Roman"/>
          <w:b/>
        </w:rPr>
        <w:tab/>
        <w:t>Student Equipment List</w:t>
      </w:r>
    </w:p>
    <w:p w14:paraId="73543A26" w14:textId="77777777" w:rsidR="00E06518" w:rsidRPr="0042767C" w:rsidRDefault="00E06518" w:rsidP="007D7AD7">
      <w:pPr>
        <w:pStyle w:val="ListParagraph"/>
        <w:numPr>
          <w:ilvl w:val="0"/>
          <w:numId w:val="11"/>
        </w:numPr>
        <w:rPr>
          <w:rFonts w:ascii="Century Gothic" w:hAnsi="Century Gothic" w:cs="Times New Roman"/>
        </w:rPr>
      </w:pPr>
      <w:r w:rsidRPr="0042767C">
        <w:rPr>
          <w:rFonts w:ascii="Century Gothic" w:hAnsi="Century Gothic" w:cs="Times New Roman"/>
          <w:b/>
        </w:rPr>
        <w:t>REQUIRED</w:t>
      </w:r>
      <w:r w:rsidRPr="0042767C">
        <w:rPr>
          <w:rFonts w:ascii="Century Gothic" w:hAnsi="Century Gothic" w:cs="Times New Roman"/>
        </w:rPr>
        <w:t xml:space="preserve"> Text Book</w:t>
      </w:r>
    </w:p>
    <w:p w14:paraId="0147C150" w14:textId="77777777" w:rsidR="00E06518" w:rsidRPr="0042767C" w:rsidRDefault="00E06518" w:rsidP="0089261B">
      <w:pPr>
        <w:pStyle w:val="ListParagraph"/>
        <w:numPr>
          <w:ilvl w:val="1"/>
          <w:numId w:val="11"/>
        </w:numPr>
        <w:ind w:hanging="90"/>
        <w:rPr>
          <w:rFonts w:ascii="Century Gothic" w:hAnsi="Century Gothic" w:cs="Times New Roman"/>
        </w:rPr>
      </w:pPr>
      <w:r w:rsidRPr="0042767C">
        <w:rPr>
          <w:rFonts w:ascii="Century Gothic" w:hAnsi="Century Gothic" w:cs="Times New Roman"/>
        </w:rPr>
        <w:t xml:space="preserve">Mosby’s Essential for Nursing Assistant, </w:t>
      </w:r>
      <w:r w:rsidR="00736882">
        <w:rPr>
          <w:rFonts w:ascii="Century Gothic" w:hAnsi="Century Gothic" w:cs="Times New Roman"/>
          <w:b/>
        </w:rPr>
        <w:t>5</w:t>
      </w:r>
      <w:r w:rsidR="00261774" w:rsidRPr="0042767C">
        <w:rPr>
          <w:rFonts w:ascii="Century Gothic" w:hAnsi="Century Gothic" w:cs="Times New Roman"/>
          <w:b/>
          <w:vertAlign w:val="superscript"/>
        </w:rPr>
        <w:t>th</w:t>
      </w:r>
      <w:r w:rsidRPr="0042767C">
        <w:rPr>
          <w:rFonts w:ascii="Century Gothic" w:hAnsi="Century Gothic" w:cs="Times New Roman"/>
          <w:b/>
        </w:rPr>
        <w:t xml:space="preserve"> Edition</w:t>
      </w:r>
      <w:r w:rsidRPr="0042767C">
        <w:rPr>
          <w:rFonts w:ascii="Century Gothic" w:hAnsi="Century Gothic" w:cs="Times New Roman"/>
        </w:rPr>
        <w:t xml:space="preserve"> (textbook)</w:t>
      </w:r>
    </w:p>
    <w:p w14:paraId="38CFD721" w14:textId="77777777" w:rsidR="00E06518" w:rsidRPr="0042767C" w:rsidRDefault="00E06518" w:rsidP="007D7AD7">
      <w:pPr>
        <w:pStyle w:val="ListParagraph"/>
        <w:numPr>
          <w:ilvl w:val="0"/>
          <w:numId w:val="11"/>
        </w:numPr>
        <w:rPr>
          <w:rFonts w:ascii="Century Gothic" w:hAnsi="Century Gothic" w:cs="Times New Roman"/>
        </w:rPr>
      </w:pPr>
      <w:r w:rsidRPr="0042767C">
        <w:rPr>
          <w:rFonts w:ascii="Century Gothic" w:hAnsi="Century Gothic" w:cs="Times New Roman"/>
          <w:b/>
        </w:rPr>
        <w:t>REQUIRED</w:t>
      </w:r>
      <w:r w:rsidRPr="0042767C">
        <w:rPr>
          <w:rFonts w:ascii="Century Gothic" w:hAnsi="Century Gothic" w:cs="Times New Roman"/>
        </w:rPr>
        <w:t xml:space="preserve"> Supplies and Equipment</w:t>
      </w:r>
    </w:p>
    <w:p w14:paraId="187CE841" w14:textId="77777777" w:rsidR="00E06518" w:rsidRPr="0042767C" w:rsidRDefault="007D7AD7" w:rsidP="007D7AD7">
      <w:pPr>
        <w:pStyle w:val="ListParagraph"/>
        <w:ind w:left="1440"/>
        <w:rPr>
          <w:rFonts w:ascii="Century Gothic" w:hAnsi="Century Gothic" w:cs="Times New Roman"/>
        </w:rPr>
      </w:pPr>
      <w:r w:rsidRPr="0042767C">
        <w:rPr>
          <w:rFonts w:ascii="Century Gothic" w:hAnsi="Century Gothic" w:cs="Times New Roman"/>
        </w:rPr>
        <w:t>a.</w:t>
      </w:r>
      <w:r w:rsidRPr="0042767C">
        <w:rPr>
          <w:rFonts w:ascii="Century Gothic" w:hAnsi="Century Gothic" w:cs="Times New Roman"/>
        </w:rPr>
        <w:tab/>
      </w:r>
      <w:r w:rsidR="00E06518" w:rsidRPr="0042767C">
        <w:rPr>
          <w:rFonts w:ascii="Century Gothic" w:hAnsi="Century Gothic" w:cs="Times New Roman"/>
        </w:rPr>
        <w:t xml:space="preserve">Uniform:  </w:t>
      </w:r>
    </w:p>
    <w:p w14:paraId="0AE6CDB3" w14:textId="77777777" w:rsidR="00E06518" w:rsidRPr="0042767C" w:rsidRDefault="000A7C60" w:rsidP="007D7AD7">
      <w:pPr>
        <w:pStyle w:val="ListParagraph"/>
        <w:numPr>
          <w:ilvl w:val="2"/>
          <w:numId w:val="11"/>
        </w:numPr>
        <w:ind w:left="2430"/>
        <w:rPr>
          <w:rFonts w:ascii="Century Gothic" w:hAnsi="Century Gothic" w:cs="Times New Roman"/>
        </w:rPr>
      </w:pPr>
      <w:r w:rsidRPr="0042767C">
        <w:rPr>
          <w:rFonts w:ascii="Century Gothic" w:hAnsi="Century Gothic" w:cs="Times New Roman"/>
        </w:rPr>
        <w:t>S</w:t>
      </w:r>
      <w:r w:rsidR="00E06518" w:rsidRPr="0042767C">
        <w:rPr>
          <w:rFonts w:ascii="Century Gothic" w:hAnsi="Century Gothic" w:cs="Times New Roman"/>
        </w:rPr>
        <w:t>crub top and scrub pants – Uniform must be clean, pressed and properly fitted.</w:t>
      </w:r>
      <w:r w:rsidR="00FB0F09" w:rsidRPr="0042767C">
        <w:rPr>
          <w:rFonts w:ascii="Century Gothic" w:hAnsi="Century Gothic" w:cs="Times New Roman"/>
        </w:rPr>
        <w:t xml:space="preserve"> </w:t>
      </w:r>
      <w:r w:rsidR="00FB0F09" w:rsidRPr="0042767C">
        <w:rPr>
          <w:rFonts w:ascii="Century Gothic" w:hAnsi="Century Gothic" w:cs="Times New Roman"/>
          <w:b/>
        </w:rPr>
        <w:t>(NAVY BLUE scrubs)</w:t>
      </w:r>
    </w:p>
    <w:p w14:paraId="536DF576" w14:textId="77777777" w:rsidR="00E06518" w:rsidRPr="0042767C" w:rsidRDefault="000A7C60" w:rsidP="007D7AD7">
      <w:pPr>
        <w:pStyle w:val="ListParagraph"/>
        <w:numPr>
          <w:ilvl w:val="2"/>
          <w:numId w:val="11"/>
        </w:numPr>
        <w:ind w:left="2430"/>
        <w:rPr>
          <w:rFonts w:ascii="Century Gothic" w:hAnsi="Century Gothic" w:cs="Times New Roman"/>
        </w:rPr>
      </w:pPr>
      <w:r w:rsidRPr="0042767C">
        <w:rPr>
          <w:rFonts w:ascii="Century Gothic" w:hAnsi="Century Gothic" w:cs="Times New Roman"/>
        </w:rPr>
        <w:t>C</w:t>
      </w:r>
      <w:r w:rsidR="00E06518" w:rsidRPr="0042767C">
        <w:rPr>
          <w:rFonts w:ascii="Century Gothic" w:hAnsi="Century Gothic" w:cs="Times New Roman"/>
        </w:rPr>
        <w:t>losed-toed, rubber sole shoes</w:t>
      </w:r>
      <w:r w:rsidR="008F628D">
        <w:rPr>
          <w:rFonts w:ascii="Century Gothic" w:hAnsi="Century Gothic" w:cs="Times New Roman"/>
        </w:rPr>
        <w:t xml:space="preserve"> (gym shoes)</w:t>
      </w:r>
    </w:p>
    <w:p w14:paraId="3C6E9ADE" w14:textId="77777777" w:rsidR="00E06518" w:rsidRPr="0042767C" w:rsidRDefault="00E06518" w:rsidP="007D7AD7">
      <w:pPr>
        <w:pStyle w:val="ListParagraph"/>
        <w:numPr>
          <w:ilvl w:val="2"/>
          <w:numId w:val="11"/>
        </w:numPr>
        <w:ind w:left="2430"/>
        <w:rPr>
          <w:rFonts w:ascii="Century Gothic" w:hAnsi="Century Gothic" w:cs="Times New Roman"/>
        </w:rPr>
      </w:pPr>
      <w:r w:rsidRPr="0042767C">
        <w:rPr>
          <w:rFonts w:ascii="Century Gothic" w:hAnsi="Century Gothic" w:cs="Times New Roman"/>
        </w:rPr>
        <w:t>Gait Belt</w:t>
      </w:r>
    </w:p>
    <w:p w14:paraId="7A37F8CF" w14:textId="77777777" w:rsidR="00E06518" w:rsidRPr="0042767C" w:rsidRDefault="006C7E05" w:rsidP="007D7AD7">
      <w:pPr>
        <w:pStyle w:val="ListParagraph"/>
        <w:numPr>
          <w:ilvl w:val="2"/>
          <w:numId w:val="11"/>
        </w:numPr>
        <w:ind w:left="2430"/>
        <w:rPr>
          <w:rFonts w:ascii="Century Gothic" w:hAnsi="Century Gothic" w:cs="Times New Roman"/>
        </w:rPr>
      </w:pPr>
      <w:r w:rsidRPr="0042767C">
        <w:rPr>
          <w:rFonts w:ascii="Century Gothic" w:hAnsi="Century Gothic" w:cs="Times New Roman"/>
        </w:rPr>
        <w:t xml:space="preserve">Stethoscope: </w:t>
      </w:r>
      <w:r w:rsidR="00E06518" w:rsidRPr="0042767C">
        <w:rPr>
          <w:rFonts w:ascii="Century Gothic" w:hAnsi="Century Gothic" w:cs="Times New Roman"/>
        </w:rPr>
        <w:t>Dual head, required by 2</w:t>
      </w:r>
      <w:r w:rsidR="00E06518" w:rsidRPr="0042767C">
        <w:rPr>
          <w:rFonts w:ascii="Century Gothic" w:hAnsi="Century Gothic" w:cs="Times New Roman"/>
          <w:vertAlign w:val="superscript"/>
        </w:rPr>
        <w:t>nd</w:t>
      </w:r>
      <w:r w:rsidR="00E06518" w:rsidRPr="0042767C">
        <w:rPr>
          <w:rFonts w:ascii="Century Gothic" w:hAnsi="Century Gothic" w:cs="Times New Roman"/>
        </w:rPr>
        <w:t xml:space="preserve"> Lab Session</w:t>
      </w:r>
    </w:p>
    <w:p w14:paraId="505105F3" w14:textId="77777777" w:rsidR="00D72E6A" w:rsidRPr="0042767C" w:rsidRDefault="00D72E6A" w:rsidP="007D7AD7">
      <w:pPr>
        <w:pStyle w:val="ListParagraph"/>
        <w:numPr>
          <w:ilvl w:val="2"/>
          <w:numId w:val="11"/>
        </w:numPr>
        <w:ind w:left="2430"/>
        <w:rPr>
          <w:rFonts w:ascii="Century Gothic" w:hAnsi="Century Gothic" w:cs="Times New Roman"/>
        </w:rPr>
      </w:pPr>
      <w:r w:rsidRPr="0042767C">
        <w:rPr>
          <w:rFonts w:ascii="Century Gothic" w:hAnsi="Century Gothic" w:cs="Times New Roman"/>
        </w:rPr>
        <w:t>Blood Pressure Cuff</w:t>
      </w:r>
    </w:p>
    <w:p w14:paraId="4F5E12B8" w14:textId="77777777" w:rsidR="00E06518" w:rsidRPr="0042767C" w:rsidRDefault="006C7E05" w:rsidP="007D7AD7">
      <w:pPr>
        <w:pStyle w:val="ListParagraph"/>
        <w:numPr>
          <w:ilvl w:val="2"/>
          <w:numId w:val="11"/>
        </w:numPr>
        <w:ind w:left="2430"/>
        <w:rPr>
          <w:rFonts w:ascii="Century Gothic" w:hAnsi="Century Gothic" w:cs="Times New Roman"/>
        </w:rPr>
      </w:pPr>
      <w:r w:rsidRPr="0042767C">
        <w:rPr>
          <w:rFonts w:ascii="Century Gothic" w:hAnsi="Century Gothic" w:cs="Times New Roman"/>
        </w:rPr>
        <w:t xml:space="preserve">Wristwatch: </w:t>
      </w:r>
      <w:r w:rsidR="00E06518" w:rsidRPr="0042767C">
        <w:rPr>
          <w:rFonts w:ascii="Century Gothic" w:hAnsi="Century Gothic" w:cs="Times New Roman"/>
        </w:rPr>
        <w:t>Must have second hand, required by 2</w:t>
      </w:r>
      <w:r w:rsidR="00E06518" w:rsidRPr="0042767C">
        <w:rPr>
          <w:rFonts w:ascii="Century Gothic" w:hAnsi="Century Gothic" w:cs="Times New Roman"/>
          <w:vertAlign w:val="superscript"/>
        </w:rPr>
        <w:t>nd</w:t>
      </w:r>
      <w:r w:rsidR="00E06518" w:rsidRPr="0042767C">
        <w:rPr>
          <w:rFonts w:ascii="Century Gothic" w:hAnsi="Century Gothic" w:cs="Times New Roman"/>
        </w:rPr>
        <w:t xml:space="preserve"> Lab Session</w:t>
      </w:r>
    </w:p>
    <w:p w14:paraId="6700F5B5" w14:textId="77777777" w:rsidR="007D7AD7" w:rsidRPr="0042767C" w:rsidRDefault="007D7AD7" w:rsidP="007D7AD7">
      <w:pPr>
        <w:pStyle w:val="ListParagraph"/>
        <w:numPr>
          <w:ilvl w:val="0"/>
          <w:numId w:val="11"/>
        </w:numPr>
        <w:ind w:hanging="450"/>
        <w:rPr>
          <w:rFonts w:ascii="Century Gothic" w:hAnsi="Century Gothic" w:cs="Times New Roman"/>
          <w:b/>
        </w:rPr>
      </w:pPr>
      <w:r w:rsidRPr="0042767C">
        <w:rPr>
          <w:rFonts w:ascii="Century Gothic" w:hAnsi="Century Gothic" w:cs="Times New Roman"/>
          <w:b/>
        </w:rPr>
        <w:t>REQUIRED</w:t>
      </w:r>
    </w:p>
    <w:p w14:paraId="2ADF0AEE" w14:textId="23CB65CE" w:rsidR="007D7AD7" w:rsidRPr="0042767C" w:rsidRDefault="007D7AD7" w:rsidP="007D7AD7">
      <w:pPr>
        <w:pStyle w:val="ListParagraph"/>
        <w:ind w:left="1260"/>
        <w:rPr>
          <w:rFonts w:ascii="Century Gothic" w:hAnsi="Century Gothic" w:cs="Times New Roman"/>
        </w:rPr>
      </w:pPr>
      <w:r w:rsidRPr="0042767C">
        <w:rPr>
          <w:rFonts w:ascii="Century Gothic" w:hAnsi="Century Gothic" w:cs="Times New Roman"/>
        </w:rPr>
        <w:tab/>
        <w:t>a.</w:t>
      </w:r>
      <w:r w:rsidRPr="0042767C">
        <w:rPr>
          <w:rFonts w:ascii="Century Gothic" w:hAnsi="Century Gothic" w:cs="Times New Roman"/>
        </w:rPr>
        <w:tab/>
        <w:t>Bac</w:t>
      </w:r>
      <w:r w:rsidR="00DF7520" w:rsidRPr="0042767C">
        <w:rPr>
          <w:rFonts w:ascii="Century Gothic" w:hAnsi="Century Gothic" w:cs="Times New Roman"/>
        </w:rPr>
        <w:t xml:space="preserve">kground check - </w:t>
      </w:r>
      <w:r w:rsidR="00DF7520" w:rsidRPr="0042767C">
        <w:rPr>
          <w:rFonts w:ascii="Century Gothic" w:hAnsi="Century Gothic" w:cs="Times New Roman"/>
          <w:b/>
        </w:rPr>
        <w:t>$</w:t>
      </w:r>
      <w:r w:rsidR="001326E0">
        <w:rPr>
          <w:rFonts w:ascii="Century Gothic" w:hAnsi="Century Gothic" w:cs="Times New Roman"/>
          <w:b/>
        </w:rPr>
        <w:t>75</w:t>
      </w:r>
      <w:r w:rsidRPr="0042767C">
        <w:rPr>
          <w:rFonts w:ascii="Century Gothic" w:hAnsi="Century Gothic" w:cs="Times New Roman"/>
          <w:b/>
        </w:rPr>
        <w:t xml:space="preserve"> </w:t>
      </w:r>
      <w:r w:rsidR="0042767C">
        <w:rPr>
          <w:rFonts w:ascii="Century Gothic" w:hAnsi="Century Gothic" w:cs="Times New Roman"/>
        </w:rPr>
        <w:t>(Completed by first day of class)</w:t>
      </w:r>
    </w:p>
    <w:p w14:paraId="49B30EB3" w14:textId="77777777" w:rsidR="007D7AD7" w:rsidRPr="0042767C" w:rsidRDefault="0089261B" w:rsidP="007D7AD7">
      <w:pPr>
        <w:pStyle w:val="ListParagraph"/>
        <w:tabs>
          <w:tab w:val="left" w:pos="1080"/>
        </w:tabs>
        <w:ind w:left="1350" w:hanging="90"/>
        <w:rPr>
          <w:rFonts w:ascii="Century Gothic" w:hAnsi="Century Gothic" w:cs="Times New Roman"/>
        </w:rPr>
      </w:pPr>
      <w:r w:rsidRPr="0042767C">
        <w:rPr>
          <w:rFonts w:ascii="Century Gothic" w:hAnsi="Century Gothic" w:cs="Times New Roman"/>
        </w:rPr>
        <w:tab/>
      </w:r>
      <w:r w:rsidRPr="0042767C">
        <w:rPr>
          <w:rFonts w:ascii="Century Gothic" w:hAnsi="Century Gothic" w:cs="Times New Roman"/>
        </w:rPr>
        <w:tab/>
        <w:t>b.</w:t>
      </w:r>
      <w:r w:rsidRPr="0042767C">
        <w:rPr>
          <w:rFonts w:ascii="Century Gothic" w:hAnsi="Century Gothic" w:cs="Times New Roman"/>
        </w:rPr>
        <w:tab/>
        <w:t>Physical</w:t>
      </w:r>
      <w:r w:rsidR="009E6D96">
        <w:rPr>
          <w:rFonts w:ascii="Century Gothic" w:hAnsi="Century Gothic" w:cs="Times New Roman"/>
        </w:rPr>
        <w:t xml:space="preserve"> (including TB Test)</w:t>
      </w:r>
      <w:r w:rsidRPr="0042767C">
        <w:rPr>
          <w:rFonts w:ascii="Century Gothic" w:hAnsi="Century Gothic" w:cs="Times New Roman"/>
        </w:rPr>
        <w:t xml:space="preserve"> forms due – before first clinical session</w:t>
      </w:r>
    </w:p>
    <w:p w14:paraId="7547B261" w14:textId="3B5F3D8F" w:rsidR="008513A1" w:rsidRPr="0042767C" w:rsidRDefault="007D7AD7" w:rsidP="007D7AD7">
      <w:pPr>
        <w:pStyle w:val="ListParagraph"/>
        <w:tabs>
          <w:tab w:val="left" w:pos="1080"/>
        </w:tabs>
        <w:ind w:left="1080" w:hanging="360"/>
        <w:rPr>
          <w:rFonts w:ascii="Century Gothic" w:hAnsi="Century Gothic" w:cs="Times New Roman"/>
        </w:rPr>
      </w:pPr>
      <w:r w:rsidRPr="0042767C">
        <w:rPr>
          <w:rFonts w:ascii="Century Gothic" w:hAnsi="Century Gothic" w:cs="Times New Roman"/>
        </w:rPr>
        <w:tab/>
      </w:r>
      <w:r w:rsidRPr="0042767C">
        <w:rPr>
          <w:rFonts w:ascii="Century Gothic" w:hAnsi="Century Gothic" w:cs="Times New Roman"/>
        </w:rPr>
        <w:tab/>
        <w:t>c.</w:t>
      </w:r>
      <w:r w:rsidRPr="0042767C">
        <w:rPr>
          <w:rFonts w:ascii="Century Gothic" w:hAnsi="Century Gothic" w:cs="Times New Roman"/>
        </w:rPr>
        <w:tab/>
      </w:r>
      <w:r w:rsidR="003D05CA" w:rsidRPr="0042767C">
        <w:rPr>
          <w:rFonts w:ascii="Century Gothic" w:hAnsi="Century Gothic" w:cs="Times New Roman"/>
        </w:rPr>
        <w:t>State competency exam</w:t>
      </w:r>
      <w:r w:rsidR="008C01AD" w:rsidRPr="0042767C">
        <w:rPr>
          <w:rFonts w:ascii="Century Gothic" w:hAnsi="Century Gothic" w:cs="Times New Roman"/>
        </w:rPr>
        <w:t xml:space="preserve"> Fe</w:t>
      </w:r>
      <w:r w:rsidR="002071A3" w:rsidRPr="0042767C">
        <w:rPr>
          <w:rFonts w:ascii="Century Gothic" w:hAnsi="Century Gothic" w:cs="Times New Roman"/>
        </w:rPr>
        <w:t xml:space="preserve">e - </w:t>
      </w:r>
      <w:r w:rsidR="006E6745">
        <w:rPr>
          <w:rFonts w:ascii="Century Gothic" w:hAnsi="Century Gothic" w:cs="Times New Roman"/>
          <w:b/>
        </w:rPr>
        <w:t>$</w:t>
      </w:r>
      <w:r w:rsidR="00BF51E3">
        <w:rPr>
          <w:rFonts w:ascii="Century Gothic" w:hAnsi="Century Gothic" w:cs="Times New Roman"/>
          <w:b/>
        </w:rPr>
        <w:t>8</w:t>
      </w:r>
      <w:r w:rsidR="00F90AB6">
        <w:rPr>
          <w:rFonts w:ascii="Century Gothic" w:hAnsi="Century Gothic" w:cs="Times New Roman"/>
          <w:b/>
        </w:rPr>
        <w:t>5</w:t>
      </w:r>
    </w:p>
    <w:p w14:paraId="5A932CC5" w14:textId="77777777" w:rsidR="008513A1" w:rsidRPr="0042767C" w:rsidRDefault="00EA7605" w:rsidP="00E07F6B">
      <w:pPr>
        <w:pStyle w:val="ListParagraph"/>
        <w:tabs>
          <w:tab w:val="left" w:pos="1080"/>
        </w:tabs>
        <w:ind w:left="1080" w:hanging="360"/>
        <w:rPr>
          <w:rFonts w:ascii="Century Gothic" w:hAnsi="Century Gothic" w:cs="Times New Roman"/>
        </w:rPr>
      </w:pPr>
      <w:r w:rsidRPr="0042767C">
        <w:rPr>
          <w:rFonts w:ascii="Century Gothic" w:hAnsi="Century Gothic" w:cs="Times New Roman"/>
        </w:rPr>
        <w:tab/>
      </w:r>
      <w:r w:rsidRPr="0042767C">
        <w:rPr>
          <w:rFonts w:ascii="Century Gothic" w:hAnsi="Century Gothic" w:cs="Times New Roman"/>
        </w:rPr>
        <w:tab/>
        <w:t>d.</w:t>
      </w:r>
      <w:r w:rsidRPr="0042767C">
        <w:rPr>
          <w:rFonts w:ascii="Century Gothic" w:hAnsi="Century Gothic" w:cs="Times New Roman"/>
        </w:rPr>
        <w:tab/>
      </w:r>
      <w:r w:rsidRPr="00B85CF2">
        <w:rPr>
          <w:rFonts w:ascii="Century Gothic" w:hAnsi="Century Gothic" w:cs="Times New Roman"/>
          <w:b/>
        </w:rPr>
        <w:t>CPR Certification</w:t>
      </w:r>
      <w:r w:rsidRPr="0042767C">
        <w:rPr>
          <w:rFonts w:ascii="Century Gothic" w:hAnsi="Century Gothic" w:cs="Times New Roman"/>
        </w:rPr>
        <w:t xml:space="preserve"> will be taught first day of class</w:t>
      </w:r>
    </w:p>
    <w:p w14:paraId="5B297362" w14:textId="77777777" w:rsidR="00273158" w:rsidRDefault="00273158" w:rsidP="00273158">
      <w:pPr>
        <w:ind w:firstLine="720"/>
        <w:contextualSpacing/>
        <w:rPr>
          <w:rFonts w:ascii="Century Gothic" w:hAnsi="Century Gothic" w:cs="Times New Roman"/>
          <w:b/>
        </w:rPr>
      </w:pPr>
    </w:p>
    <w:p w14:paraId="603C4D11" w14:textId="77777777" w:rsidR="00933D2A" w:rsidRPr="0042767C" w:rsidRDefault="00E06518" w:rsidP="008F628D">
      <w:pPr>
        <w:contextualSpacing/>
        <w:rPr>
          <w:rFonts w:ascii="Century Gothic" w:hAnsi="Century Gothic" w:cs="Times New Roman"/>
          <w:b/>
        </w:rPr>
      </w:pPr>
      <w:r w:rsidRPr="0042767C">
        <w:rPr>
          <w:rFonts w:ascii="Century Gothic" w:hAnsi="Century Gothic" w:cs="Times New Roman"/>
          <w:b/>
        </w:rPr>
        <w:t>H.</w:t>
      </w:r>
      <w:r w:rsidRPr="0042767C">
        <w:rPr>
          <w:rFonts w:ascii="Century Gothic" w:hAnsi="Century Gothic" w:cs="Times New Roman"/>
          <w:b/>
        </w:rPr>
        <w:tab/>
      </w:r>
      <w:r w:rsidR="00933D2A" w:rsidRPr="0042767C">
        <w:rPr>
          <w:rFonts w:ascii="Century Gothic" w:hAnsi="Century Gothic" w:cs="Times New Roman"/>
          <w:b/>
        </w:rPr>
        <w:t>Grading Policies and Procedures</w:t>
      </w:r>
    </w:p>
    <w:p w14:paraId="0465768C" w14:textId="77777777" w:rsidR="00933D2A" w:rsidRPr="0042767C" w:rsidRDefault="00933D2A" w:rsidP="00933D2A">
      <w:pPr>
        <w:ind w:left="720"/>
        <w:contextualSpacing/>
        <w:rPr>
          <w:rFonts w:ascii="Century Gothic" w:hAnsi="Century Gothic" w:cs="Times New Roman"/>
        </w:rPr>
      </w:pPr>
      <w:r w:rsidRPr="0042767C">
        <w:rPr>
          <w:rFonts w:ascii="Century Gothic" w:hAnsi="Century Gothic" w:cs="Times New Roman"/>
        </w:rPr>
        <w:t>To successfully complete this course, the student must pass the following components.</w:t>
      </w:r>
      <w:r w:rsidRPr="0042767C">
        <w:rPr>
          <w:rFonts w:ascii="Century Gothic" w:hAnsi="Century Gothic" w:cs="Times New Roman"/>
        </w:rPr>
        <w:tab/>
      </w:r>
    </w:p>
    <w:p w14:paraId="43818584" w14:textId="77777777" w:rsidR="00933D2A" w:rsidRPr="0042767C" w:rsidRDefault="00933D2A" w:rsidP="00933D2A">
      <w:pPr>
        <w:ind w:left="720"/>
        <w:rPr>
          <w:rFonts w:ascii="Century Gothic" w:hAnsi="Century Gothic" w:cs="Times New Roman"/>
        </w:rPr>
      </w:pPr>
      <w:r w:rsidRPr="0042767C">
        <w:rPr>
          <w:rFonts w:ascii="Century Gothic" w:hAnsi="Century Gothic" w:cs="Times New Roman"/>
        </w:rPr>
        <w:t>1.  Lecture</w:t>
      </w:r>
    </w:p>
    <w:p w14:paraId="5AEBFCAE" w14:textId="77777777" w:rsidR="00933D2A" w:rsidRPr="0042767C" w:rsidRDefault="00933D2A" w:rsidP="00933D2A">
      <w:pPr>
        <w:ind w:left="1440" w:hanging="360"/>
        <w:rPr>
          <w:rFonts w:ascii="Century Gothic" w:hAnsi="Century Gothic" w:cs="Times New Roman"/>
          <w:b/>
          <w:i/>
        </w:rPr>
      </w:pPr>
      <w:r w:rsidRPr="0042767C">
        <w:rPr>
          <w:rFonts w:ascii="Century Gothic" w:hAnsi="Century Gothic" w:cs="Times New Roman"/>
        </w:rPr>
        <w:t xml:space="preserve">a. </w:t>
      </w:r>
      <w:r w:rsidRPr="0042767C">
        <w:rPr>
          <w:rFonts w:ascii="Century Gothic" w:hAnsi="Century Gothic" w:cs="Times New Roman"/>
        </w:rPr>
        <w:tab/>
        <w:t>Meet the attendance requirement for lecture sessions including attendance at all 12 hours of Alzheimer’s Training.</w:t>
      </w:r>
    </w:p>
    <w:p w14:paraId="2A499659" w14:textId="2865303B" w:rsidR="00933D2A" w:rsidRPr="0042767C" w:rsidRDefault="00933D2A" w:rsidP="00933D2A">
      <w:pPr>
        <w:ind w:left="1440" w:hanging="360"/>
        <w:rPr>
          <w:rFonts w:ascii="Century Gothic" w:hAnsi="Century Gothic" w:cs="Times New Roman"/>
        </w:rPr>
      </w:pPr>
      <w:r w:rsidRPr="0042767C">
        <w:rPr>
          <w:rFonts w:ascii="Century Gothic" w:hAnsi="Century Gothic" w:cs="Times New Roman"/>
        </w:rPr>
        <w:lastRenderedPageBreak/>
        <w:t xml:space="preserve">b. </w:t>
      </w:r>
      <w:r w:rsidRPr="0042767C">
        <w:rPr>
          <w:rFonts w:ascii="Century Gothic" w:hAnsi="Century Gothic" w:cs="Times New Roman"/>
        </w:rPr>
        <w:tab/>
        <w:t xml:space="preserve">Achieve a grade of </w:t>
      </w:r>
      <w:r w:rsidR="00736882">
        <w:rPr>
          <w:rFonts w:ascii="Century Gothic" w:hAnsi="Century Gothic" w:cs="Times New Roman"/>
          <w:b/>
        </w:rPr>
        <w:t>80</w:t>
      </w:r>
      <w:r w:rsidRPr="0042767C">
        <w:rPr>
          <w:rFonts w:ascii="Century Gothic" w:hAnsi="Century Gothic" w:cs="Times New Roman"/>
          <w:b/>
        </w:rPr>
        <w:t>%</w:t>
      </w:r>
      <w:r w:rsidR="00F90AB6">
        <w:rPr>
          <w:rFonts w:ascii="Century Gothic" w:hAnsi="Century Gothic" w:cs="Times New Roman"/>
          <w:b/>
        </w:rPr>
        <w:t xml:space="preserve"> (79.5%)</w:t>
      </w:r>
      <w:r w:rsidRPr="0042767C">
        <w:rPr>
          <w:rFonts w:ascii="Century Gothic" w:hAnsi="Century Gothic" w:cs="Times New Roman"/>
        </w:rPr>
        <w:t xml:space="preserve"> or better.  P</w:t>
      </w:r>
      <w:r w:rsidR="003D05CA" w:rsidRPr="0042767C">
        <w:rPr>
          <w:rFonts w:ascii="Century Gothic" w:hAnsi="Century Gothic" w:cs="Times New Roman"/>
        </w:rPr>
        <w:t>o</w:t>
      </w:r>
      <w:r w:rsidRPr="0042767C">
        <w:rPr>
          <w:rFonts w:ascii="Century Gothic" w:hAnsi="Century Gothic" w:cs="Times New Roman"/>
        </w:rPr>
        <w:t>ints will be awarded for all quizzes and the final exam.  Extra credit is not available in this course.  At midterm, the instructor will schedule a meeting to evaluate each student’s progress.</w:t>
      </w:r>
      <w:r w:rsidR="00DA0554" w:rsidRPr="0042767C">
        <w:rPr>
          <w:rFonts w:ascii="Century Gothic" w:hAnsi="Century Gothic" w:cs="Times New Roman"/>
        </w:rPr>
        <w:t xml:space="preserve"> </w:t>
      </w:r>
    </w:p>
    <w:p w14:paraId="6419A6D4" w14:textId="77777777" w:rsidR="00933D2A" w:rsidRPr="0042767C" w:rsidRDefault="00933D2A" w:rsidP="006E6745">
      <w:pPr>
        <w:ind w:left="1440" w:hanging="360"/>
        <w:rPr>
          <w:rFonts w:ascii="Century Gothic" w:hAnsi="Century Gothic" w:cs="Times New Roman"/>
        </w:rPr>
      </w:pPr>
      <w:r w:rsidRPr="0042767C">
        <w:rPr>
          <w:rFonts w:ascii="Century Gothic" w:hAnsi="Century Gothic" w:cs="Times New Roman"/>
        </w:rPr>
        <w:tab/>
        <w:t>Letter grades will be assigned according to the following sca</w:t>
      </w:r>
      <w:r w:rsidR="006C7E05" w:rsidRPr="0042767C">
        <w:rPr>
          <w:rFonts w:ascii="Century Gothic" w:hAnsi="Century Gothic" w:cs="Times New Roman"/>
        </w:rPr>
        <w:t xml:space="preserve">le: </w:t>
      </w:r>
      <w:r w:rsidR="008F628D">
        <w:rPr>
          <w:rFonts w:ascii="Century Gothic" w:hAnsi="Century Gothic" w:cs="Times New Roman"/>
        </w:rPr>
        <w:t>Points allotted for classes will</w:t>
      </w:r>
      <w:r w:rsidR="00973091" w:rsidRPr="0042767C">
        <w:rPr>
          <w:rFonts w:ascii="Century Gothic" w:hAnsi="Century Gothic" w:cs="Times New Roman"/>
        </w:rPr>
        <w:t xml:space="preserve"> vary.</w:t>
      </w:r>
      <w:r w:rsidRPr="0042767C">
        <w:rPr>
          <w:rFonts w:ascii="Century Gothic" w:hAnsi="Century Gothic" w:cs="Times New Roman"/>
        </w:rPr>
        <w:tab/>
      </w:r>
    </w:p>
    <w:tbl>
      <w:tblPr>
        <w:tblStyle w:val="TableGrid"/>
        <w:tblW w:w="0" w:type="auto"/>
        <w:tblInd w:w="1440" w:type="dxa"/>
        <w:tblLook w:val="04A0" w:firstRow="1" w:lastRow="0" w:firstColumn="1" w:lastColumn="0" w:noHBand="0" w:noVBand="1"/>
      </w:tblPr>
      <w:tblGrid>
        <w:gridCol w:w="1004"/>
        <w:gridCol w:w="3213"/>
      </w:tblGrid>
      <w:tr w:rsidR="00736882" w:rsidRPr="0042767C" w14:paraId="35CD4E97" w14:textId="77777777" w:rsidTr="006E6745">
        <w:trPr>
          <w:trHeight w:val="343"/>
        </w:trPr>
        <w:tc>
          <w:tcPr>
            <w:tcW w:w="1004" w:type="dxa"/>
          </w:tcPr>
          <w:p w14:paraId="4721EC54" w14:textId="77777777" w:rsidR="00736882" w:rsidRPr="0042767C" w:rsidRDefault="00736882" w:rsidP="00933D2A">
            <w:pPr>
              <w:rPr>
                <w:rFonts w:ascii="Century Gothic" w:hAnsi="Century Gothic" w:cs="Times New Roman"/>
              </w:rPr>
            </w:pPr>
            <w:r w:rsidRPr="0042767C">
              <w:rPr>
                <w:rFonts w:ascii="Century Gothic" w:hAnsi="Century Gothic" w:cs="Times New Roman"/>
              </w:rPr>
              <w:t>A</w:t>
            </w:r>
          </w:p>
        </w:tc>
        <w:tc>
          <w:tcPr>
            <w:tcW w:w="3213" w:type="dxa"/>
          </w:tcPr>
          <w:p w14:paraId="7B744022" w14:textId="77777777" w:rsidR="00736882" w:rsidRPr="0042767C" w:rsidRDefault="00736882" w:rsidP="00933D2A">
            <w:pPr>
              <w:rPr>
                <w:rFonts w:ascii="Century Gothic" w:hAnsi="Century Gothic" w:cs="Times New Roman"/>
              </w:rPr>
            </w:pPr>
            <w:r>
              <w:rPr>
                <w:rFonts w:ascii="Century Gothic" w:hAnsi="Century Gothic" w:cs="Times New Roman"/>
              </w:rPr>
              <w:t>100%-92%</w:t>
            </w:r>
          </w:p>
        </w:tc>
      </w:tr>
      <w:tr w:rsidR="00736882" w:rsidRPr="0042767C" w14:paraId="1B500F31" w14:textId="77777777" w:rsidTr="006E6745">
        <w:trPr>
          <w:trHeight w:val="323"/>
        </w:trPr>
        <w:tc>
          <w:tcPr>
            <w:tcW w:w="1004" w:type="dxa"/>
          </w:tcPr>
          <w:p w14:paraId="204CC29C" w14:textId="77777777" w:rsidR="00736882" w:rsidRPr="0042767C" w:rsidRDefault="00736882" w:rsidP="00933D2A">
            <w:pPr>
              <w:rPr>
                <w:rFonts w:ascii="Century Gothic" w:hAnsi="Century Gothic" w:cs="Times New Roman"/>
              </w:rPr>
            </w:pPr>
            <w:r w:rsidRPr="0042767C">
              <w:rPr>
                <w:rFonts w:ascii="Century Gothic" w:hAnsi="Century Gothic" w:cs="Times New Roman"/>
              </w:rPr>
              <w:t>B</w:t>
            </w:r>
          </w:p>
        </w:tc>
        <w:tc>
          <w:tcPr>
            <w:tcW w:w="3213" w:type="dxa"/>
          </w:tcPr>
          <w:p w14:paraId="3BD2A6A6" w14:textId="77777777" w:rsidR="00736882" w:rsidRPr="0042767C" w:rsidRDefault="00736882" w:rsidP="00933D2A">
            <w:pPr>
              <w:rPr>
                <w:rFonts w:ascii="Century Gothic" w:hAnsi="Century Gothic" w:cs="Times New Roman"/>
              </w:rPr>
            </w:pPr>
            <w:r>
              <w:rPr>
                <w:rFonts w:ascii="Century Gothic" w:hAnsi="Century Gothic" w:cs="Times New Roman"/>
              </w:rPr>
              <w:t>91%-85%</w:t>
            </w:r>
          </w:p>
        </w:tc>
      </w:tr>
      <w:tr w:rsidR="00736882" w:rsidRPr="0042767C" w14:paraId="0D9EBF63" w14:textId="77777777" w:rsidTr="006E6745">
        <w:trPr>
          <w:trHeight w:val="343"/>
        </w:trPr>
        <w:tc>
          <w:tcPr>
            <w:tcW w:w="1004" w:type="dxa"/>
          </w:tcPr>
          <w:p w14:paraId="696378F4" w14:textId="77777777" w:rsidR="00736882" w:rsidRPr="0042767C" w:rsidRDefault="00736882" w:rsidP="00933D2A">
            <w:pPr>
              <w:rPr>
                <w:rFonts w:ascii="Century Gothic" w:hAnsi="Century Gothic" w:cs="Times New Roman"/>
              </w:rPr>
            </w:pPr>
            <w:r w:rsidRPr="0042767C">
              <w:rPr>
                <w:rFonts w:ascii="Century Gothic" w:hAnsi="Century Gothic" w:cs="Times New Roman"/>
              </w:rPr>
              <w:t>C</w:t>
            </w:r>
          </w:p>
        </w:tc>
        <w:tc>
          <w:tcPr>
            <w:tcW w:w="3213" w:type="dxa"/>
          </w:tcPr>
          <w:p w14:paraId="282424A6" w14:textId="77777777" w:rsidR="00736882" w:rsidRPr="0042767C" w:rsidRDefault="00736882" w:rsidP="00933D2A">
            <w:pPr>
              <w:rPr>
                <w:rFonts w:ascii="Century Gothic" w:hAnsi="Century Gothic" w:cs="Times New Roman"/>
              </w:rPr>
            </w:pPr>
            <w:r>
              <w:rPr>
                <w:rFonts w:ascii="Century Gothic" w:hAnsi="Century Gothic" w:cs="Times New Roman"/>
              </w:rPr>
              <w:t>84%-80</w:t>
            </w:r>
            <w:r w:rsidRPr="0042767C">
              <w:rPr>
                <w:rFonts w:ascii="Century Gothic" w:hAnsi="Century Gothic" w:cs="Times New Roman"/>
              </w:rPr>
              <w:t>%</w:t>
            </w:r>
          </w:p>
        </w:tc>
      </w:tr>
      <w:tr w:rsidR="00736882" w:rsidRPr="0042767C" w14:paraId="46197261" w14:textId="77777777" w:rsidTr="006E6745">
        <w:trPr>
          <w:trHeight w:val="323"/>
        </w:trPr>
        <w:tc>
          <w:tcPr>
            <w:tcW w:w="1004" w:type="dxa"/>
          </w:tcPr>
          <w:p w14:paraId="1E20EC98" w14:textId="77777777" w:rsidR="00736882" w:rsidRPr="0042767C" w:rsidRDefault="00736882" w:rsidP="00933D2A">
            <w:pPr>
              <w:rPr>
                <w:rFonts w:ascii="Century Gothic" w:hAnsi="Century Gothic" w:cs="Times New Roman"/>
              </w:rPr>
            </w:pPr>
            <w:r w:rsidRPr="0042767C">
              <w:rPr>
                <w:rFonts w:ascii="Century Gothic" w:hAnsi="Century Gothic" w:cs="Times New Roman"/>
              </w:rPr>
              <w:t>F</w:t>
            </w:r>
            <w:r>
              <w:rPr>
                <w:rFonts w:ascii="Century Gothic" w:hAnsi="Century Gothic" w:cs="Times New Roman"/>
              </w:rPr>
              <w:t>ail</w:t>
            </w:r>
          </w:p>
        </w:tc>
        <w:tc>
          <w:tcPr>
            <w:tcW w:w="3213" w:type="dxa"/>
          </w:tcPr>
          <w:p w14:paraId="70213C76" w14:textId="4E259998" w:rsidR="00736882" w:rsidRPr="0042767C" w:rsidRDefault="00736882" w:rsidP="00933D2A">
            <w:pPr>
              <w:rPr>
                <w:rFonts w:ascii="Century Gothic" w:hAnsi="Century Gothic" w:cs="Times New Roman"/>
              </w:rPr>
            </w:pPr>
            <w:r>
              <w:rPr>
                <w:rFonts w:ascii="Century Gothic" w:hAnsi="Century Gothic" w:cs="Times New Roman"/>
              </w:rPr>
              <w:t>7</w:t>
            </w:r>
            <w:r w:rsidRPr="0042767C">
              <w:rPr>
                <w:rFonts w:ascii="Century Gothic" w:hAnsi="Century Gothic" w:cs="Times New Roman"/>
              </w:rPr>
              <w:t>9</w:t>
            </w:r>
            <w:r w:rsidR="00F90AB6">
              <w:rPr>
                <w:rFonts w:ascii="Century Gothic" w:hAnsi="Century Gothic" w:cs="Times New Roman"/>
              </w:rPr>
              <w:t>.4</w:t>
            </w:r>
            <w:r w:rsidRPr="0042767C">
              <w:rPr>
                <w:rFonts w:ascii="Century Gothic" w:hAnsi="Century Gothic" w:cs="Times New Roman"/>
              </w:rPr>
              <w:t>% or below</w:t>
            </w:r>
          </w:p>
        </w:tc>
      </w:tr>
    </w:tbl>
    <w:p w14:paraId="5945C249" w14:textId="77777777" w:rsidR="00933D2A" w:rsidRPr="0042767C" w:rsidRDefault="00933D2A" w:rsidP="00933D2A">
      <w:pPr>
        <w:ind w:left="1440" w:hanging="360"/>
        <w:rPr>
          <w:rFonts w:ascii="Century Gothic" w:hAnsi="Century Gothic" w:cs="Times New Roman"/>
        </w:rPr>
      </w:pPr>
    </w:p>
    <w:p w14:paraId="643B5C8F" w14:textId="1E41C1C9" w:rsidR="00933D2A" w:rsidRPr="0042767C" w:rsidRDefault="00933D2A" w:rsidP="00933D2A">
      <w:pPr>
        <w:ind w:left="1440" w:hanging="360"/>
        <w:rPr>
          <w:rFonts w:ascii="Century Gothic" w:hAnsi="Century Gothic" w:cs="Times New Roman"/>
        </w:rPr>
      </w:pPr>
      <w:r w:rsidRPr="0042767C">
        <w:rPr>
          <w:rFonts w:ascii="Century Gothic" w:hAnsi="Century Gothic" w:cs="Times New Roman"/>
        </w:rPr>
        <w:t>c.</w:t>
      </w:r>
      <w:r w:rsidRPr="0042767C">
        <w:rPr>
          <w:rFonts w:ascii="Century Gothic" w:hAnsi="Century Gothic" w:cs="Times New Roman"/>
        </w:rPr>
        <w:tab/>
        <w:t>To qualify for the State Competency Exam, every st</w:t>
      </w:r>
      <w:r w:rsidR="00736882">
        <w:rPr>
          <w:rFonts w:ascii="Century Gothic" w:hAnsi="Century Gothic" w:cs="Times New Roman"/>
        </w:rPr>
        <w:t>udent must achieve a grade of 80</w:t>
      </w:r>
      <w:r w:rsidR="00B17659" w:rsidRPr="0042767C">
        <w:rPr>
          <w:rFonts w:ascii="Century Gothic" w:hAnsi="Century Gothic" w:cs="Times New Roman"/>
        </w:rPr>
        <w:t>%</w:t>
      </w:r>
      <w:r w:rsidRPr="0042767C">
        <w:rPr>
          <w:rFonts w:ascii="Century Gothic" w:hAnsi="Century Gothic" w:cs="Times New Roman"/>
        </w:rPr>
        <w:t xml:space="preserve"> or better</w:t>
      </w:r>
      <w:r w:rsidR="001C15CD">
        <w:rPr>
          <w:rFonts w:ascii="Century Gothic" w:hAnsi="Century Gothic" w:cs="Times New Roman"/>
        </w:rPr>
        <w:t xml:space="preserve"> </w:t>
      </w:r>
      <w:r w:rsidRPr="0042767C">
        <w:rPr>
          <w:rFonts w:ascii="Century Gothic" w:hAnsi="Century Gothic" w:cs="Times New Roman"/>
        </w:rPr>
        <w:t>and demonstrate competency in ALL 21 patient-care manual skills in accordance with the Illinois Department of Public Health’s program regulations.</w:t>
      </w:r>
      <w:r w:rsidR="00B17659" w:rsidRPr="0042767C">
        <w:rPr>
          <w:rFonts w:ascii="Century Gothic" w:hAnsi="Century Gothic" w:cs="Times New Roman"/>
        </w:rPr>
        <w:t xml:space="preserve"> </w:t>
      </w:r>
      <w:r w:rsidR="00736882">
        <w:rPr>
          <w:rFonts w:ascii="Century Gothic" w:hAnsi="Century Gothic" w:cs="Times New Roman"/>
        </w:rPr>
        <w:t xml:space="preserve"> A grade of C below 80% (79</w:t>
      </w:r>
      <w:r w:rsidR="008F628D">
        <w:rPr>
          <w:rFonts w:ascii="Century Gothic" w:hAnsi="Century Gothic" w:cs="Times New Roman"/>
        </w:rPr>
        <w:t>.4</w:t>
      </w:r>
      <w:r w:rsidR="00863BA7" w:rsidRPr="0042767C">
        <w:rPr>
          <w:rFonts w:ascii="Century Gothic" w:hAnsi="Century Gothic" w:cs="Times New Roman"/>
        </w:rPr>
        <w:t>% and below) will not constitute as a passing grade for this program.</w:t>
      </w:r>
    </w:p>
    <w:p w14:paraId="545AC552" w14:textId="77777777" w:rsidR="00933D2A" w:rsidRPr="0042767C" w:rsidRDefault="00933D2A" w:rsidP="00933D2A">
      <w:pPr>
        <w:ind w:firstLine="720"/>
        <w:rPr>
          <w:rFonts w:ascii="Century Gothic" w:hAnsi="Century Gothic" w:cs="Times New Roman"/>
        </w:rPr>
      </w:pPr>
      <w:r w:rsidRPr="0042767C">
        <w:rPr>
          <w:rFonts w:ascii="Century Gothic" w:hAnsi="Century Gothic" w:cs="Times New Roman"/>
        </w:rPr>
        <w:t>2.</w:t>
      </w:r>
      <w:r w:rsidRPr="0042767C">
        <w:rPr>
          <w:rFonts w:ascii="Century Gothic" w:hAnsi="Century Gothic" w:cs="Times New Roman"/>
        </w:rPr>
        <w:tab/>
        <w:t>LAB:  Attendance at all lab sessions and mastery of lab skills is required</w:t>
      </w:r>
    </w:p>
    <w:p w14:paraId="3950BFCB" w14:textId="77777777" w:rsidR="00933D2A" w:rsidRPr="0042767C" w:rsidRDefault="00933D2A" w:rsidP="00933D2A">
      <w:pPr>
        <w:ind w:left="1440" w:hanging="720"/>
        <w:rPr>
          <w:rFonts w:ascii="Century Gothic" w:hAnsi="Century Gothic" w:cs="Times New Roman"/>
        </w:rPr>
      </w:pPr>
      <w:r w:rsidRPr="0042767C">
        <w:rPr>
          <w:rFonts w:ascii="Century Gothic" w:hAnsi="Century Gothic" w:cs="Times New Roman"/>
        </w:rPr>
        <w:t>3.</w:t>
      </w:r>
      <w:r w:rsidRPr="0042767C">
        <w:rPr>
          <w:rFonts w:ascii="Century Gothic" w:hAnsi="Century Gothic" w:cs="Times New Roman"/>
        </w:rPr>
        <w:tab/>
        <w:t>Clinical:  Attendance at all clinical sessions and mastery of clinical skills.  A clinical appraisal tool will be utilized in lab and clinicals to evaluate individual student progress.  A post-clinical meeting will be conducted with each student to discuss his/her achievements.</w:t>
      </w:r>
    </w:p>
    <w:p w14:paraId="69DAA2E3" w14:textId="77777777" w:rsidR="00933D2A" w:rsidRPr="0042767C" w:rsidRDefault="00E06518" w:rsidP="00E06518">
      <w:pPr>
        <w:rPr>
          <w:rFonts w:ascii="Century Gothic" w:hAnsi="Century Gothic" w:cs="Times New Roman"/>
          <w:b/>
        </w:rPr>
      </w:pPr>
      <w:r w:rsidRPr="0042767C">
        <w:rPr>
          <w:rFonts w:ascii="Century Gothic" w:hAnsi="Century Gothic" w:cs="Times New Roman"/>
        </w:rPr>
        <w:t>I</w:t>
      </w:r>
      <w:r w:rsidR="00933D2A" w:rsidRPr="0042767C">
        <w:rPr>
          <w:rFonts w:ascii="Century Gothic" w:hAnsi="Century Gothic" w:cs="Times New Roman"/>
          <w:b/>
        </w:rPr>
        <w:t>.  Program/Course Goals</w:t>
      </w:r>
    </w:p>
    <w:p w14:paraId="03A7DDFF" w14:textId="77777777" w:rsidR="00933D2A" w:rsidRPr="0042767C" w:rsidRDefault="00933D2A" w:rsidP="00933D2A">
      <w:pPr>
        <w:rPr>
          <w:rFonts w:ascii="Century Gothic" w:hAnsi="Century Gothic" w:cs="Times New Roman"/>
          <w:b/>
        </w:rPr>
      </w:pPr>
      <w:r w:rsidRPr="0042767C">
        <w:rPr>
          <w:rFonts w:ascii="Century Gothic" w:hAnsi="Century Gothic" w:cs="Times New Roman"/>
          <w:b/>
        </w:rPr>
        <w:tab/>
        <w:t>1.  Major Concepts include:</w:t>
      </w:r>
    </w:p>
    <w:p w14:paraId="59FC38F5"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a.</w:t>
      </w:r>
      <w:r w:rsidRPr="0042767C">
        <w:rPr>
          <w:rFonts w:ascii="Century Gothic" w:hAnsi="Century Gothic" w:cs="Times New Roman"/>
        </w:rPr>
        <w:tab/>
        <w:t>Role of Nursing Assistant in Long Term Care</w:t>
      </w:r>
    </w:p>
    <w:p w14:paraId="3C21E71F"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b.</w:t>
      </w:r>
      <w:r w:rsidRPr="0042767C">
        <w:rPr>
          <w:rFonts w:ascii="Century Gothic" w:hAnsi="Century Gothic" w:cs="Times New Roman"/>
        </w:rPr>
        <w:tab/>
        <w:t>Care of the older person</w:t>
      </w:r>
    </w:p>
    <w:p w14:paraId="7BAC5B1D"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c.</w:t>
      </w:r>
      <w:r w:rsidRPr="0042767C">
        <w:rPr>
          <w:rFonts w:ascii="Century Gothic" w:hAnsi="Century Gothic" w:cs="Times New Roman"/>
        </w:rPr>
        <w:tab/>
        <w:t>Effective communication</w:t>
      </w:r>
    </w:p>
    <w:p w14:paraId="1E3052FC"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d.</w:t>
      </w:r>
      <w:r w:rsidRPr="0042767C">
        <w:rPr>
          <w:rFonts w:ascii="Century Gothic" w:hAnsi="Century Gothic" w:cs="Times New Roman"/>
        </w:rPr>
        <w:tab/>
        <w:t>Basic medical terminology and abbreviations</w:t>
      </w:r>
    </w:p>
    <w:p w14:paraId="3EEC534E"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e.</w:t>
      </w:r>
      <w:r w:rsidRPr="0042767C">
        <w:rPr>
          <w:rFonts w:ascii="Century Gothic" w:hAnsi="Century Gothic" w:cs="Times New Roman"/>
        </w:rPr>
        <w:tab/>
        <w:t>Safety</w:t>
      </w:r>
    </w:p>
    <w:p w14:paraId="0B44B54D"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f.</w:t>
      </w:r>
      <w:r w:rsidRPr="0042767C">
        <w:rPr>
          <w:rFonts w:ascii="Century Gothic" w:hAnsi="Century Gothic" w:cs="Times New Roman"/>
        </w:rPr>
        <w:tab/>
        <w:t>Infection control</w:t>
      </w:r>
    </w:p>
    <w:p w14:paraId="65EBF5E8"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g.</w:t>
      </w:r>
      <w:r w:rsidRPr="0042767C">
        <w:rPr>
          <w:rFonts w:ascii="Century Gothic" w:hAnsi="Century Gothic" w:cs="Times New Roman"/>
        </w:rPr>
        <w:tab/>
        <w:t>Body mechanics</w:t>
      </w:r>
    </w:p>
    <w:p w14:paraId="2845A232"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h.</w:t>
      </w:r>
      <w:r w:rsidRPr="0042767C">
        <w:rPr>
          <w:rFonts w:ascii="Century Gothic" w:hAnsi="Century Gothic" w:cs="Times New Roman"/>
        </w:rPr>
        <w:tab/>
        <w:t>Mobility</w:t>
      </w:r>
    </w:p>
    <w:p w14:paraId="126C14A2"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i.</w:t>
      </w:r>
      <w:r w:rsidRPr="0042767C">
        <w:rPr>
          <w:rFonts w:ascii="Century Gothic" w:hAnsi="Century Gothic" w:cs="Times New Roman"/>
        </w:rPr>
        <w:tab/>
        <w:t>The person’s environment</w:t>
      </w:r>
    </w:p>
    <w:p w14:paraId="576054BB"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j.</w:t>
      </w:r>
      <w:r w:rsidRPr="0042767C">
        <w:rPr>
          <w:rFonts w:ascii="Century Gothic" w:hAnsi="Century Gothic" w:cs="Times New Roman"/>
        </w:rPr>
        <w:tab/>
        <w:t>Personal care</w:t>
      </w:r>
    </w:p>
    <w:p w14:paraId="259F6785"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k.</w:t>
      </w:r>
      <w:r w:rsidRPr="0042767C">
        <w:rPr>
          <w:rFonts w:ascii="Century Gothic" w:hAnsi="Century Gothic" w:cs="Times New Roman"/>
        </w:rPr>
        <w:tab/>
        <w:t>Nutrition and elimination</w:t>
      </w:r>
    </w:p>
    <w:p w14:paraId="6F532E22"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l.</w:t>
      </w:r>
      <w:r w:rsidRPr="0042767C">
        <w:rPr>
          <w:rFonts w:ascii="Century Gothic" w:hAnsi="Century Gothic" w:cs="Times New Roman"/>
        </w:rPr>
        <w:tab/>
        <w:t>Assessment</w:t>
      </w:r>
    </w:p>
    <w:p w14:paraId="651DBFDE"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m.</w:t>
      </w:r>
      <w:r w:rsidRPr="0042767C">
        <w:rPr>
          <w:rFonts w:ascii="Century Gothic" w:hAnsi="Century Gothic" w:cs="Times New Roman"/>
        </w:rPr>
        <w:tab/>
        <w:t>Alzheimer’s Disease</w:t>
      </w:r>
    </w:p>
    <w:p w14:paraId="415688AE"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n.</w:t>
      </w:r>
      <w:r w:rsidRPr="0042767C">
        <w:rPr>
          <w:rFonts w:ascii="Century Gothic" w:hAnsi="Century Gothic" w:cs="Times New Roman"/>
        </w:rPr>
        <w:tab/>
        <w:t>Common Health problems</w:t>
      </w:r>
    </w:p>
    <w:p w14:paraId="2FC65DAB"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lastRenderedPageBreak/>
        <w:t>o.</w:t>
      </w:r>
      <w:r w:rsidRPr="0042767C">
        <w:rPr>
          <w:rFonts w:ascii="Century Gothic" w:hAnsi="Century Gothic" w:cs="Times New Roman"/>
        </w:rPr>
        <w:tab/>
        <w:t>The dying person</w:t>
      </w:r>
    </w:p>
    <w:p w14:paraId="68043685" w14:textId="77777777" w:rsidR="00933D2A" w:rsidRPr="0042767C" w:rsidRDefault="00933D2A" w:rsidP="00933D2A">
      <w:pPr>
        <w:spacing w:after="0" w:line="240" w:lineRule="auto"/>
        <w:ind w:left="720" w:firstLine="720"/>
        <w:rPr>
          <w:rFonts w:ascii="Century Gothic" w:hAnsi="Century Gothic" w:cs="Times New Roman"/>
        </w:rPr>
      </w:pPr>
      <w:r w:rsidRPr="0042767C">
        <w:rPr>
          <w:rFonts w:ascii="Century Gothic" w:hAnsi="Century Gothic" w:cs="Times New Roman"/>
        </w:rPr>
        <w:t>p.</w:t>
      </w:r>
      <w:r w:rsidRPr="0042767C">
        <w:rPr>
          <w:rFonts w:ascii="Century Gothic" w:hAnsi="Century Gothic" w:cs="Times New Roman"/>
        </w:rPr>
        <w:tab/>
        <w:t>Preparing for certification</w:t>
      </w:r>
    </w:p>
    <w:p w14:paraId="04AC7E83" w14:textId="77777777" w:rsidR="00933D2A" w:rsidRPr="0042767C" w:rsidRDefault="00933D2A" w:rsidP="00933D2A">
      <w:pPr>
        <w:spacing w:after="0" w:line="240" w:lineRule="auto"/>
        <w:rPr>
          <w:rFonts w:ascii="Century Gothic" w:hAnsi="Century Gothic" w:cs="Times New Roman"/>
        </w:rPr>
      </w:pPr>
    </w:p>
    <w:p w14:paraId="687E142C" w14:textId="77777777" w:rsidR="006B7939" w:rsidRDefault="00933D2A" w:rsidP="00933D2A">
      <w:pPr>
        <w:spacing w:after="0" w:line="240" w:lineRule="auto"/>
        <w:rPr>
          <w:rFonts w:ascii="Century Gothic" w:hAnsi="Century Gothic" w:cs="Times New Roman"/>
        </w:rPr>
      </w:pPr>
      <w:r w:rsidRPr="0042767C">
        <w:rPr>
          <w:rFonts w:ascii="Century Gothic" w:hAnsi="Century Gothic" w:cs="Times New Roman"/>
        </w:rPr>
        <w:tab/>
      </w:r>
    </w:p>
    <w:p w14:paraId="47D8B8BF" w14:textId="77777777" w:rsidR="006B7939" w:rsidRDefault="006B7939" w:rsidP="00933D2A">
      <w:pPr>
        <w:spacing w:after="0" w:line="240" w:lineRule="auto"/>
        <w:rPr>
          <w:rFonts w:ascii="Century Gothic" w:hAnsi="Century Gothic" w:cs="Times New Roman"/>
        </w:rPr>
      </w:pPr>
    </w:p>
    <w:p w14:paraId="60344C47" w14:textId="77777777" w:rsidR="00933D2A" w:rsidRPr="0042767C" w:rsidRDefault="00933D2A" w:rsidP="006B7939">
      <w:pPr>
        <w:spacing w:after="0" w:line="240" w:lineRule="auto"/>
        <w:ind w:firstLine="720"/>
        <w:rPr>
          <w:rFonts w:ascii="Century Gothic" w:hAnsi="Century Gothic" w:cs="Times New Roman"/>
        </w:rPr>
      </w:pPr>
      <w:r w:rsidRPr="0042767C">
        <w:rPr>
          <w:rFonts w:ascii="Century Gothic" w:hAnsi="Century Gothic" w:cs="Times New Roman"/>
        </w:rPr>
        <w:t>2.</w:t>
      </w:r>
      <w:r w:rsidRPr="0042767C">
        <w:rPr>
          <w:rFonts w:ascii="Century Gothic" w:hAnsi="Century Gothic" w:cs="Times New Roman"/>
        </w:rPr>
        <w:tab/>
      </w:r>
      <w:r w:rsidRPr="0042767C">
        <w:rPr>
          <w:rFonts w:ascii="Century Gothic" w:hAnsi="Century Gothic" w:cs="Times New Roman"/>
          <w:b/>
        </w:rPr>
        <w:t>Course End Competencies</w:t>
      </w:r>
    </w:p>
    <w:p w14:paraId="515F3847" w14:textId="77777777" w:rsidR="00933D2A" w:rsidRPr="0042767C" w:rsidRDefault="00933D2A" w:rsidP="00933D2A">
      <w:pPr>
        <w:spacing w:after="0" w:line="240" w:lineRule="auto"/>
        <w:ind w:left="1440"/>
        <w:rPr>
          <w:rFonts w:ascii="Century Gothic" w:hAnsi="Century Gothic" w:cs="Times New Roman"/>
        </w:rPr>
      </w:pPr>
      <w:r w:rsidRPr="0042767C">
        <w:rPr>
          <w:rFonts w:ascii="Century Gothic" w:hAnsi="Century Gothic" w:cs="Times New Roman"/>
        </w:rPr>
        <w:t xml:space="preserve">Upon successful completion of the </w:t>
      </w:r>
      <w:r w:rsidR="00325A99" w:rsidRPr="0042767C">
        <w:rPr>
          <w:rFonts w:ascii="Century Gothic" w:hAnsi="Century Gothic" w:cs="Times New Roman"/>
        </w:rPr>
        <w:t>BNATP</w:t>
      </w:r>
      <w:r w:rsidRPr="0042767C">
        <w:rPr>
          <w:rFonts w:ascii="Century Gothic" w:hAnsi="Century Gothic" w:cs="Times New Roman"/>
        </w:rPr>
        <w:t xml:space="preserve"> course and the </w:t>
      </w:r>
      <w:r w:rsidR="003D05CA" w:rsidRPr="0042767C">
        <w:rPr>
          <w:rFonts w:ascii="Century Gothic" w:hAnsi="Century Gothic" w:cs="Times New Roman"/>
        </w:rPr>
        <w:t>State competency exam</w:t>
      </w:r>
      <w:r w:rsidRPr="0042767C">
        <w:rPr>
          <w:rFonts w:ascii="Century Gothic" w:hAnsi="Century Gothic" w:cs="Times New Roman"/>
        </w:rPr>
        <w:t>, the Nurse Assistant will be prepared to:</w:t>
      </w:r>
    </w:p>
    <w:p w14:paraId="4CFED8A1"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Describe various health care agencies, services, and roles of the Health Care Team.</w:t>
      </w:r>
    </w:p>
    <w:p w14:paraId="67C97459"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functions, roles, responsibilities and limitations of nursing assistants</w:t>
      </w:r>
      <w:r w:rsidR="00E06518" w:rsidRPr="0042767C">
        <w:rPr>
          <w:rFonts w:ascii="Century Gothic" w:hAnsi="Century Gothic" w:cs="Times New Roman"/>
        </w:rPr>
        <w:t>.</w:t>
      </w:r>
    </w:p>
    <w:p w14:paraId="36816EB2"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qualities and characteristics of a successful nursing assistant.</w:t>
      </w:r>
    </w:p>
    <w:p w14:paraId="1E807FE1"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Discuss an understanding of patient rights and methods of effective communication.</w:t>
      </w:r>
    </w:p>
    <w:p w14:paraId="42B68CB7"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Understanding the physical, psychological and social needs of the whole process.</w:t>
      </w:r>
    </w:p>
    <w:p w14:paraId="7041283C"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body structure and function.</w:t>
      </w:r>
    </w:p>
    <w:p w14:paraId="0EB18B3F"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Understand the changes that take place during the aging process.</w:t>
      </w:r>
    </w:p>
    <w:p w14:paraId="4C37B6B2"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Describe safety procedures</w:t>
      </w:r>
    </w:p>
    <w:p w14:paraId="10689718"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fall risks and fall prevention measures.</w:t>
      </w:r>
    </w:p>
    <w:p w14:paraId="177931B0"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Describe the purpose and complications of restraints.</w:t>
      </w:r>
    </w:p>
    <w:p w14:paraId="1F73E8BC"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and demonstrate how to prevent infections.</w:t>
      </w:r>
    </w:p>
    <w:p w14:paraId="3CB425D3"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and demonstrate proper body mechanics.</w:t>
      </w:r>
    </w:p>
    <w:p w14:paraId="661BEBF6"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and demonstrate how to safely move a person</w:t>
      </w:r>
    </w:p>
    <w:p w14:paraId="5838342D"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the concepts of comfort, rest, sleep and pain</w:t>
      </w:r>
    </w:p>
    <w:p w14:paraId="7F368D31"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and perform personal hygiene of the person</w:t>
      </w:r>
    </w:p>
    <w:p w14:paraId="6AD391C0"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Describe urinary elimination</w:t>
      </w:r>
    </w:p>
    <w:p w14:paraId="518B63D1"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Describe bowel elimination</w:t>
      </w:r>
    </w:p>
    <w:p w14:paraId="6B812682"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Describe the nutritional and hydrational needs of the person</w:t>
      </w:r>
    </w:p>
    <w:p w14:paraId="54AF4468"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 xml:space="preserve">Describe and demonstrate the role of the </w:t>
      </w:r>
      <w:r w:rsidR="00325A99" w:rsidRPr="0042767C">
        <w:rPr>
          <w:rFonts w:ascii="Century Gothic" w:hAnsi="Century Gothic" w:cs="Times New Roman"/>
        </w:rPr>
        <w:t>BNATP</w:t>
      </w:r>
      <w:r w:rsidRPr="0042767C">
        <w:rPr>
          <w:rFonts w:ascii="Century Gothic" w:hAnsi="Century Gothic" w:cs="Times New Roman"/>
        </w:rPr>
        <w:t xml:space="preserve"> in assessment; measurement of temperature, blood pressure, pulse, respiration, height/weight, intake/output and pain.</w:t>
      </w:r>
    </w:p>
    <w:p w14:paraId="62E03B4C"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the rules for collecting specimens.</w:t>
      </w:r>
    </w:p>
    <w:p w14:paraId="4F4FB391"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Explain respiratory functions and oxygen usage.</w:t>
      </w:r>
    </w:p>
    <w:p w14:paraId="3FA89D2A"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and describe rehabilitative and restorative care.</w:t>
      </w:r>
    </w:p>
    <w:p w14:paraId="42A225C8"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basic knowledge of common health problems</w:t>
      </w:r>
    </w:p>
    <w:p w14:paraId="6190351B"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Identify basic knowledge of common mental health problems.</w:t>
      </w:r>
    </w:p>
    <w:p w14:paraId="745249A3"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Define and determine the difference between delirium, depression, dementia, and Alzheimer’s disease.</w:t>
      </w:r>
    </w:p>
    <w:p w14:paraId="13DFE396" w14:textId="77777777" w:rsidR="00933D2A" w:rsidRPr="0042767C" w:rsidRDefault="00933D2A" w:rsidP="00933D2A">
      <w:pPr>
        <w:numPr>
          <w:ilvl w:val="0"/>
          <w:numId w:val="9"/>
        </w:numPr>
        <w:spacing w:after="0" w:line="240" w:lineRule="auto"/>
        <w:rPr>
          <w:rFonts w:ascii="Century Gothic" w:hAnsi="Century Gothic" w:cs="Times New Roman"/>
        </w:rPr>
      </w:pPr>
      <w:r w:rsidRPr="0042767C">
        <w:rPr>
          <w:rFonts w:ascii="Century Gothic" w:hAnsi="Century Gothic" w:cs="Times New Roman"/>
        </w:rPr>
        <w:t>Discuss emergency care</w:t>
      </w:r>
    </w:p>
    <w:p w14:paraId="0F2A9E3A" w14:textId="77777777" w:rsidR="00933D2A" w:rsidRPr="0042767C" w:rsidRDefault="00933D2A" w:rsidP="00E07F6B">
      <w:pPr>
        <w:numPr>
          <w:ilvl w:val="0"/>
          <w:numId w:val="9"/>
        </w:numPr>
        <w:spacing w:after="0" w:line="240" w:lineRule="auto"/>
        <w:rPr>
          <w:rFonts w:ascii="Century Gothic" w:hAnsi="Century Gothic" w:cs="Times New Roman"/>
        </w:rPr>
      </w:pPr>
      <w:r w:rsidRPr="0042767C">
        <w:rPr>
          <w:rFonts w:ascii="Century Gothic" w:hAnsi="Century Gothic" w:cs="Times New Roman"/>
        </w:rPr>
        <w:t>Explain how to meet the needs</w:t>
      </w:r>
      <w:r w:rsidR="00E07F6B" w:rsidRPr="0042767C">
        <w:rPr>
          <w:rFonts w:ascii="Century Gothic" w:hAnsi="Century Gothic" w:cs="Times New Roman"/>
        </w:rPr>
        <w:t xml:space="preserve"> of the dying person and family</w:t>
      </w:r>
    </w:p>
    <w:p w14:paraId="7104DB67" w14:textId="77777777" w:rsidR="00522FB9" w:rsidRPr="0042767C" w:rsidRDefault="00522FB9" w:rsidP="00E07F6B">
      <w:pPr>
        <w:rPr>
          <w:rFonts w:ascii="Century Gothic" w:hAnsi="Century Gothic" w:cs="Times New Roman"/>
          <w:b/>
          <w:u w:val="single"/>
        </w:rPr>
      </w:pPr>
    </w:p>
    <w:p w14:paraId="6261F16E" w14:textId="77777777" w:rsidR="002B2F2E" w:rsidRPr="0042767C" w:rsidRDefault="002B2F2E" w:rsidP="00E07F6B">
      <w:pPr>
        <w:rPr>
          <w:rFonts w:ascii="Century Gothic" w:hAnsi="Century Gothic" w:cs="Times New Roman"/>
          <w:u w:val="single"/>
        </w:rPr>
      </w:pPr>
      <w:r w:rsidRPr="0042767C">
        <w:rPr>
          <w:rFonts w:ascii="Century Gothic" w:hAnsi="Century Gothic" w:cs="Times New Roman"/>
          <w:b/>
          <w:u w:val="single"/>
        </w:rPr>
        <w:t>STUDENT CODE OF CONDUCT</w:t>
      </w:r>
    </w:p>
    <w:p w14:paraId="62780245" w14:textId="15D04996" w:rsidR="002B2F2E" w:rsidRPr="0042767C" w:rsidRDefault="002B2F2E" w:rsidP="002B2F2E">
      <w:pPr>
        <w:rPr>
          <w:rFonts w:ascii="Century Gothic" w:hAnsi="Century Gothic" w:cs="Times New Roman"/>
        </w:rPr>
      </w:pPr>
      <w:r w:rsidRPr="0042767C">
        <w:rPr>
          <w:rFonts w:ascii="Century Gothic" w:hAnsi="Century Gothic" w:cs="Times New Roman"/>
        </w:rPr>
        <w:lastRenderedPageBreak/>
        <w:t xml:space="preserve">Students at Chicago’s Pulse are expected to demonstrate qualities of morality, honesty, civility, </w:t>
      </w:r>
      <w:r w:rsidR="00B367EC" w:rsidRPr="0042767C">
        <w:rPr>
          <w:rFonts w:ascii="Century Gothic" w:hAnsi="Century Gothic" w:cs="Times New Roman"/>
        </w:rPr>
        <w:t>honor,</w:t>
      </w:r>
      <w:r w:rsidRPr="0042767C">
        <w:rPr>
          <w:rFonts w:ascii="Century Gothic" w:hAnsi="Century Gothic" w:cs="Times New Roman"/>
        </w:rPr>
        <w:t xml:space="preserve"> and respect.  Behavior which violates these standards for which discipline, including expulsion from the program, includes, but is not limited to:</w:t>
      </w:r>
    </w:p>
    <w:p w14:paraId="30FBEDD4" w14:textId="77777777" w:rsidR="002B2F2E" w:rsidRPr="0042767C" w:rsidRDefault="002B2F2E" w:rsidP="002B2F2E">
      <w:pPr>
        <w:rPr>
          <w:rFonts w:ascii="Century Gothic" w:hAnsi="Century Gothic" w:cs="Times New Roman"/>
        </w:rPr>
      </w:pPr>
      <w:r w:rsidRPr="0042767C">
        <w:rPr>
          <w:rFonts w:ascii="Century Gothic" w:hAnsi="Century Gothic" w:cs="Times New Roman"/>
        </w:rPr>
        <w:t>1.  Acts of dishonesty, including, but not limited to:</w:t>
      </w:r>
    </w:p>
    <w:p w14:paraId="4BDFB2E9" w14:textId="77777777" w:rsidR="002B2F2E" w:rsidRPr="0042767C" w:rsidRDefault="002B2F2E" w:rsidP="002B2F2E">
      <w:pPr>
        <w:rPr>
          <w:rFonts w:ascii="Century Gothic" w:hAnsi="Century Gothic" w:cs="Times New Roman"/>
        </w:rPr>
      </w:pPr>
      <w:r w:rsidRPr="0042767C">
        <w:rPr>
          <w:rFonts w:ascii="Century Gothic" w:hAnsi="Century Gothic" w:cs="Times New Roman"/>
        </w:rPr>
        <w:tab/>
        <w:t>a.</w:t>
      </w:r>
      <w:r w:rsidRPr="0042767C">
        <w:rPr>
          <w:rFonts w:ascii="Century Gothic" w:hAnsi="Century Gothic" w:cs="Times New Roman"/>
        </w:rPr>
        <w:tab/>
        <w:t>Cheating which includes, but is not limited to:</w:t>
      </w:r>
    </w:p>
    <w:p w14:paraId="5FDF66C4" w14:textId="1157CDB7" w:rsidR="002B2F2E" w:rsidRPr="0042767C" w:rsidRDefault="002B2F2E" w:rsidP="002B2F2E">
      <w:pPr>
        <w:ind w:left="2160" w:hanging="720"/>
        <w:rPr>
          <w:rFonts w:ascii="Century Gothic" w:hAnsi="Century Gothic" w:cs="Times New Roman"/>
        </w:rPr>
      </w:pPr>
      <w:r w:rsidRPr="0042767C">
        <w:rPr>
          <w:rFonts w:ascii="Century Gothic" w:hAnsi="Century Gothic" w:cs="Times New Roman"/>
        </w:rPr>
        <w:t>1.</w:t>
      </w:r>
      <w:r w:rsidRPr="0042767C">
        <w:rPr>
          <w:rFonts w:ascii="Century Gothic" w:hAnsi="Century Gothic" w:cs="Times New Roman"/>
        </w:rPr>
        <w:tab/>
        <w:t xml:space="preserve">Use of any unauthorized assistance, resources, materials electronic/cellular devices with or without photographic capability in taking quizzes, </w:t>
      </w:r>
      <w:r w:rsidR="00B367EC" w:rsidRPr="0042767C">
        <w:rPr>
          <w:rFonts w:ascii="Century Gothic" w:hAnsi="Century Gothic" w:cs="Times New Roman"/>
        </w:rPr>
        <w:t>test,</w:t>
      </w:r>
      <w:r w:rsidRPr="0042767C">
        <w:rPr>
          <w:rFonts w:ascii="Century Gothic" w:hAnsi="Century Gothic" w:cs="Times New Roman"/>
        </w:rPr>
        <w:t xml:space="preserve"> or </w:t>
      </w:r>
      <w:r w:rsidR="00B367EC" w:rsidRPr="0042767C">
        <w:rPr>
          <w:rFonts w:ascii="Century Gothic" w:hAnsi="Century Gothic" w:cs="Times New Roman"/>
        </w:rPr>
        <w:t>examinations.</w:t>
      </w:r>
    </w:p>
    <w:p w14:paraId="18764A0B" w14:textId="77777777" w:rsidR="002B2F2E" w:rsidRPr="0042767C" w:rsidRDefault="002B2F2E" w:rsidP="002B2F2E">
      <w:pPr>
        <w:ind w:left="2160" w:hanging="720"/>
        <w:rPr>
          <w:rFonts w:ascii="Century Gothic" w:hAnsi="Century Gothic" w:cs="Times New Roman"/>
        </w:rPr>
      </w:pPr>
      <w:r w:rsidRPr="0042767C">
        <w:rPr>
          <w:rFonts w:ascii="Century Gothic" w:hAnsi="Century Gothic" w:cs="Times New Roman"/>
        </w:rPr>
        <w:t>2.</w:t>
      </w:r>
      <w:r w:rsidRPr="0042767C">
        <w:rPr>
          <w:rFonts w:ascii="Century Gothic" w:hAnsi="Century Gothic" w:cs="Times New Roman"/>
        </w:rPr>
        <w:tab/>
        <w:t>The acquisition, without permission, of a test or other academic material belonging to Chicago’s Pulse or any department therein.</w:t>
      </w:r>
    </w:p>
    <w:p w14:paraId="0D033D80" w14:textId="77777777" w:rsidR="002B2F2E" w:rsidRPr="0042767C" w:rsidRDefault="002B2F2E" w:rsidP="002B2F2E">
      <w:pPr>
        <w:ind w:firstLine="720"/>
        <w:rPr>
          <w:rFonts w:ascii="Century Gothic" w:hAnsi="Century Gothic" w:cs="Times New Roman"/>
        </w:rPr>
      </w:pPr>
      <w:r w:rsidRPr="0042767C">
        <w:rPr>
          <w:rFonts w:ascii="Century Gothic" w:hAnsi="Century Gothic" w:cs="Times New Roman"/>
        </w:rPr>
        <w:t>b.</w:t>
      </w:r>
      <w:r w:rsidRPr="0042767C">
        <w:rPr>
          <w:rFonts w:ascii="Century Gothic" w:hAnsi="Century Gothic" w:cs="Times New Roman"/>
        </w:rPr>
        <w:tab/>
        <w:t>Plagiarism with includes, but is not limited to:</w:t>
      </w:r>
    </w:p>
    <w:p w14:paraId="505AFF23" w14:textId="77777777" w:rsidR="002B2F2E" w:rsidRPr="0042767C" w:rsidRDefault="002B2F2E" w:rsidP="002B2F2E">
      <w:pPr>
        <w:ind w:left="2160" w:hanging="720"/>
        <w:rPr>
          <w:rFonts w:ascii="Century Gothic" w:hAnsi="Century Gothic" w:cs="Times New Roman"/>
        </w:rPr>
      </w:pPr>
      <w:r w:rsidRPr="0042767C">
        <w:rPr>
          <w:rFonts w:ascii="Century Gothic" w:hAnsi="Century Gothic" w:cs="Times New Roman"/>
        </w:rPr>
        <w:t>1.</w:t>
      </w:r>
      <w:r w:rsidRPr="0042767C">
        <w:rPr>
          <w:rFonts w:ascii="Century Gothic" w:hAnsi="Century Gothic" w:cs="Times New Roman"/>
        </w:rPr>
        <w:tab/>
        <w:t xml:space="preserve"> Use, by paraphrase or direct quotation, of the published or unpublished work of another person without full and clear acknowledgement,</w:t>
      </w:r>
    </w:p>
    <w:p w14:paraId="4DFABEED" w14:textId="52D287B7" w:rsidR="002B2F2E" w:rsidRPr="0042767C" w:rsidRDefault="002B2F2E" w:rsidP="002B2F2E">
      <w:pPr>
        <w:ind w:left="720" w:firstLine="720"/>
        <w:rPr>
          <w:rFonts w:ascii="Century Gothic" w:hAnsi="Century Gothic" w:cs="Times New Roman"/>
        </w:rPr>
      </w:pPr>
      <w:r w:rsidRPr="0042767C">
        <w:rPr>
          <w:rFonts w:ascii="Century Gothic" w:hAnsi="Century Gothic" w:cs="Times New Roman"/>
        </w:rPr>
        <w:t>2.</w:t>
      </w:r>
      <w:r w:rsidRPr="0042767C">
        <w:rPr>
          <w:rFonts w:ascii="Century Gothic" w:hAnsi="Century Gothic" w:cs="Times New Roman"/>
        </w:rPr>
        <w:tab/>
        <w:t xml:space="preserve">Unacknowledged use of materials prepared by another </w:t>
      </w:r>
      <w:r w:rsidR="00B367EC" w:rsidRPr="0042767C">
        <w:rPr>
          <w:rFonts w:ascii="Century Gothic" w:hAnsi="Century Gothic" w:cs="Times New Roman"/>
        </w:rPr>
        <w:t>person.</w:t>
      </w:r>
    </w:p>
    <w:p w14:paraId="277B6271" w14:textId="77777777" w:rsidR="002B2F2E" w:rsidRPr="0042767C" w:rsidRDefault="002B2F2E" w:rsidP="002B2F2E">
      <w:pPr>
        <w:rPr>
          <w:rFonts w:ascii="Century Gothic" w:hAnsi="Century Gothic" w:cs="Times New Roman"/>
        </w:rPr>
      </w:pPr>
      <w:r w:rsidRPr="0042767C">
        <w:rPr>
          <w:rFonts w:ascii="Century Gothic" w:hAnsi="Century Gothic" w:cs="Times New Roman"/>
        </w:rPr>
        <w:tab/>
        <w:t>c.</w:t>
      </w:r>
      <w:r w:rsidRPr="0042767C">
        <w:rPr>
          <w:rFonts w:ascii="Century Gothic" w:hAnsi="Century Gothic" w:cs="Times New Roman"/>
        </w:rPr>
        <w:tab/>
        <w:t>Furnishing false information to any school official, faculty member or office.</w:t>
      </w:r>
    </w:p>
    <w:p w14:paraId="437C4272" w14:textId="77777777" w:rsidR="002B2F2E" w:rsidRPr="0042767C" w:rsidRDefault="002B2F2E" w:rsidP="002B2F2E">
      <w:pPr>
        <w:ind w:left="1440" w:hanging="720"/>
        <w:rPr>
          <w:rFonts w:ascii="Century Gothic" w:hAnsi="Century Gothic" w:cs="Times New Roman"/>
        </w:rPr>
      </w:pPr>
      <w:r w:rsidRPr="0042767C">
        <w:rPr>
          <w:rFonts w:ascii="Century Gothic" w:hAnsi="Century Gothic" w:cs="Times New Roman"/>
        </w:rPr>
        <w:t>d.</w:t>
      </w:r>
      <w:r w:rsidRPr="0042767C">
        <w:rPr>
          <w:rFonts w:ascii="Century Gothic" w:hAnsi="Century Gothic" w:cs="Times New Roman"/>
        </w:rPr>
        <w:tab/>
        <w:t>Forgery, alteration or misuse of any college document, record, form, or instrument of identification.</w:t>
      </w:r>
    </w:p>
    <w:p w14:paraId="110DEE80" w14:textId="77777777" w:rsidR="002B2F2E" w:rsidRPr="0042767C" w:rsidRDefault="002B2F2E" w:rsidP="002B2F2E">
      <w:pPr>
        <w:ind w:left="1440" w:hanging="720"/>
        <w:rPr>
          <w:rFonts w:ascii="Century Gothic" w:hAnsi="Century Gothic" w:cs="Times New Roman"/>
        </w:rPr>
      </w:pPr>
      <w:r w:rsidRPr="0042767C">
        <w:rPr>
          <w:rFonts w:ascii="Century Gothic" w:hAnsi="Century Gothic" w:cs="Times New Roman"/>
        </w:rPr>
        <w:t>e.</w:t>
      </w:r>
      <w:r w:rsidRPr="0042767C">
        <w:rPr>
          <w:rFonts w:ascii="Century Gothic" w:hAnsi="Century Gothic" w:cs="Times New Roman"/>
        </w:rPr>
        <w:tab/>
        <w:t>Alteration or sabotage of another student’s work, such as tampering with lab equipment.</w:t>
      </w:r>
    </w:p>
    <w:p w14:paraId="5E836B3B"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2.</w:t>
      </w:r>
      <w:r w:rsidRPr="0042767C">
        <w:rPr>
          <w:rFonts w:ascii="Century Gothic" w:hAnsi="Century Gothic" w:cs="Times New Roman"/>
        </w:rPr>
        <w:tab/>
        <w:t>Disruption or obstruction of any operation of the school, including but not limited to teaching, or clinical service functions on or off school premises.</w:t>
      </w:r>
    </w:p>
    <w:p w14:paraId="72B5A241"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3.</w:t>
      </w:r>
      <w:r w:rsidRPr="0042767C">
        <w:rPr>
          <w:rFonts w:ascii="Century Gothic" w:hAnsi="Century Gothic" w:cs="Times New Roman"/>
        </w:rPr>
        <w:tab/>
        <w:t>Physical abuse, verbal abuse, threats, intimidation, harassment, fighting, hazing, coercion, and/or other conduct that threatens or endangers the health or safety of any person.</w:t>
      </w:r>
    </w:p>
    <w:p w14:paraId="3D1E8010"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4.</w:t>
      </w:r>
      <w:r w:rsidRPr="0042767C">
        <w:rPr>
          <w:rFonts w:ascii="Century Gothic" w:hAnsi="Century Gothic" w:cs="Times New Roman"/>
        </w:rPr>
        <w:tab/>
        <w:t>Sexual harassment which includes any unwelcome sexual advances or requests for sexual favors or any conduct of a sexual nature when:</w:t>
      </w:r>
    </w:p>
    <w:p w14:paraId="5623C7BE"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ab/>
        <w:t>A.</w:t>
      </w:r>
      <w:r w:rsidRPr="0042767C">
        <w:rPr>
          <w:rFonts w:ascii="Century Gothic" w:hAnsi="Century Gothic" w:cs="Times New Roman"/>
        </w:rPr>
        <w:tab/>
        <w:t>such conduct has the purpose or effect of substantially interfering with an individual’s educational performance or creating an intimidating, hostile or offensive educational environment.</w:t>
      </w:r>
    </w:p>
    <w:p w14:paraId="35B2AD60" w14:textId="77777777" w:rsidR="002B2F2E" w:rsidRPr="0042767C" w:rsidRDefault="00522FB9" w:rsidP="002B2F2E">
      <w:pPr>
        <w:ind w:left="720" w:hanging="720"/>
        <w:rPr>
          <w:rFonts w:ascii="Century Gothic" w:hAnsi="Century Gothic" w:cs="Times New Roman"/>
        </w:rPr>
      </w:pPr>
      <w:r w:rsidRPr="0042767C">
        <w:rPr>
          <w:rFonts w:ascii="Century Gothic" w:hAnsi="Century Gothic" w:cs="Times New Roman"/>
        </w:rPr>
        <w:tab/>
        <w:t>B</w:t>
      </w:r>
      <w:r w:rsidR="002B2F2E" w:rsidRPr="0042767C">
        <w:rPr>
          <w:rFonts w:ascii="Century Gothic" w:hAnsi="Century Gothic" w:cs="Times New Roman"/>
        </w:rPr>
        <w:t>.</w:t>
      </w:r>
      <w:r w:rsidR="002B2F2E" w:rsidRPr="0042767C">
        <w:rPr>
          <w:rFonts w:ascii="Century Gothic" w:hAnsi="Century Gothic" w:cs="Times New Roman"/>
        </w:rPr>
        <w:tab/>
        <w:t>Such conduct violates legal statues on public decency.</w:t>
      </w:r>
    </w:p>
    <w:p w14:paraId="22B1FE30"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lastRenderedPageBreak/>
        <w:t>5.</w:t>
      </w:r>
      <w:r w:rsidRPr="0042767C">
        <w:rPr>
          <w:rFonts w:ascii="Century Gothic" w:hAnsi="Century Gothic" w:cs="Times New Roman"/>
        </w:rPr>
        <w:tab/>
        <w:t>Conduct performed in such an unreasonable manner as to alarm another and to provoke a breach of peace.</w:t>
      </w:r>
    </w:p>
    <w:p w14:paraId="217147C3" w14:textId="54C07BBC"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6.</w:t>
      </w:r>
      <w:r w:rsidRPr="0042767C">
        <w:rPr>
          <w:rFonts w:ascii="Century Gothic" w:hAnsi="Century Gothic" w:cs="Times New Roman"/>
        </w:rPr>
        <w:tab/>
        <w:t xml:space="preserve">Attempted or actual theft of and/or damage to property of the school or property of a member of Chicago’s Pulse staff or other </w:t>
      </w:r>
      <w:r w:rsidR="00336857" w:rsidRPr="0042767C">
        <w:rPr>
          <w:rFonts w:ascii="Century Gothic" w:hAnsi="Century Gothic" w:cs="Times New Roman"/>
        </w:rPr>
        <w:t>people</w:t>
      </w:r>
      <w:r w:rsidRPr="0042767C">
        <w:rPr>
          <w:rFonts w:ascii="Century Gothic" w:hAnsi="Century Gothic" w:cs="Times New Roman"/>
        </w:rPr>
        <w:t xml:space="preserve"> connected with the school.</w:t>
      </w:r>
    </w:p>
    <w:p w14:paraId="11DAD2E4"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7.</w:t>
      </w:r>
      <w:r w:rsidRPr="0042767C">
        <w:rPr>
          <w:rFonts w:ascii="Century Gothic" w:hAnsi="Century Gothic" w:cs="Times New Roman"/>
        </w:rPr>
        <w:tab/>
        <w:t>Gambling in any form.</w:t>
      </w:r>
    </w:p>
    <w:p w14:paraId="12D94082"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8.</w:t>
      </w:r>
      <w:r w:rsidRPr="0042767C">
        <w:rPr>
          <w:rFonts w:ascii="Century Gothic" w:hAnsi="Century Gothic" w:cs="Times New Roman"/>
        </w:rPr>
        <w:tab/>
        <w:t>Use, possession or distribution of a narcotic or other chemical substance except as expressly permitted by law.</w:t>
      </w:r>
    </w:p>
    <w:p w14:paraId="338C803D"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9.</w:t>
      </w:r>
      <w:r w:rsidRPr="0042767C">
        <w:rPr>
          <w:rFonts w:ascii="Century Gothic" w:hAnsi="Century Gothic" w:cs="Times New Roman"/>
        </w:rPr>
        <w:tab/>
        <w:t>Use, possession or distribution of alcoholic beverages except as expressly permitted by law.</w:t>
      </w:r>
    </w:p>
    <w:p w14:paraId="302062CD"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10.</w:t>
      </w:r>
      <w:r w:rsidRPr="0042767C">
        <w:rPr>
          <w:rFonts w:ascii="Century Gothic" w:hAnsi="Century Gothic" w:cs="Times New Roman"/>
        </w:rPr>
        <w:tab/>
        <w:t>Illegal or unauthorized possession of firearms, fireworks, explosives, other weapons or dangerous chemicals on school premises is strictly prohibited.</w:t>
      </w:r>
    </w:p>
    <w:p w14:paraId="657B269D" w14:textId="77777777" w:rsidR="002B2F2E" w:rsidRPr="0042767C" w:rsidRDefault="002B2F2E" w:rsidP="002B2F2E">
      <w:pPr>
        <w:ind w:left="720" w:hanging="720"/>
        <w:rPr>
          <w:rFonts w:ascii="Century Gothic" w:hAnsi="Century Gothic" w:cs="Times New Roman"/>
        </w:rPr>
      </w:pPr>
      <w:r w:rsidRPr="0042767C">
        <w:rPr>
          <w:rFonts w:ascii="Century Gothic" w:hAnsi="Century Gothic" w:cs="Times New Roman"/>
        </w:rPr>
        <w:t>11.</w:t>
      </w:r>
      <w:r w:rsidRPr="0042767C">
        <w:rPr>
          <w:rFonts w:ascii="Century Gothic" w:hAnsi="Century Gothic" w:cs="Times New Roman"/>
        </w:rPr>
        <w:tab/>
        <w:t>Children may not accompany students to class at Chicago’s Pulse or to any assigned clinical sites.</w:t>
      </w:r>
    </w:p>
    <w:p w14:paraId="40855490" w14:textId="77777777" w:rsidR="00933D2A" w:rsidRPr="0042767C" w:rsidRDefault="002B2F2E" w:rsidP="002B2F2E">
      <w:pPr>
        <w:spacing w:after="0" w:line="240" w:lineRule="auto"/>
        <w:ind w:left="720" w:hanging="720"/>
        <w:rPr>
          <w:rFonts w:ascii="Century Gothic" w:hAnsi="Century Gothic" w:cs="Times New Roman"/>
        </w:rPr>
      </w:pPr>
      <w:r w:rsidRPr="0042767C">
        <w:rPr>
          <w:rFonts w:ascii="Century Gothic" w:hAnsi="Century Gothic" w:cs="Times New Roman"/>
        </w:rPr>
        <w:t>12.</w:t>
      </w:r>
      <w:r w:rsidRPr="0042767C">
        <w:rPr>
          <w:rFonts w:ascii="Century Gothic" w:hAnsi="Century Gothic" w:cs="Times New Roman"/>
        </w:rPr>
        <w:tab/>
        <w:t>Do not leave personal items unattended; the school is not responsible for lost or stolen items.  The school encourages students to label personal items such as books with their name.</w:t>
      </w:r>
    </w:p>
    <w:p w14:paraId="5609F7FF" w14:textId="77777777" w:rsidR="002B2F2E" w:rsidRPr="0042767C" w:rsidRDefault="002B2F2E" w:rsidP="002B2F2E">
      <w:pPr>
        <w:spacing w:after="0" w:line="240" w:lineRule="auto"/>
        <w:ind w:left="720" w:hanging="720"/>
        <w:rPr>
          <w:rFonts w:ascii="Century Gothic" w:hAnsi="Century Gothic" w:cs="Times New Roman"/>
        </w:rPr>
      </w:pPr>
    </w:p>
    <w:p w14:paraId="577BC9C0" w14:textId="77777777" w:rsidR="002B2F2E" w:rsidRPr="0042767C" w:rsidRDefault="002B2F2E" w:rsidP="002B2F2E">
      <w:pPr>
        <w:spacing w:after="0" w:line="240" w:lineRule="auto"/>
        <w:ind w:left="720" w:hanging="720"/>
        <w:rPr>
          <w:rFonts w:ascii="Century Gothic" w:hAnsi="Century Gothic" w:cs="Times New Roman"/>
        </w:rPr>
      </w:pPr>
      <w:r w:rsidRPr="0042767C">
        <w:rPr>
          <w:rFonts w:ascii="Century Gothic" w:hAnsi="Century Gothic" w:cs="Times New Roman"/>
        </w:rPr>
        <w:t>13.</w:t>
      </w:r>
      <w:r w:rsidRPr="0042767C">
        <w:rPr>
          <w:rFonts w:ascii="Century Gothic" w:hAnsi="Century Gothic" w:cs="Times New Roman"/>
        </w:rPr>
        <w:tab/>
        <w:t>Transportation to and from school and cooperating clinical agencies must be the individual student’s responsibility.  Problems with transportation are not a valid excuse for tardiness or missing class, lab or clinicals.</w:t>
      </w:r>
    </w:p>
    <w:p w14:paraId="42F7BBF7" w14:textId="77777777" w:rsidR="002B2F2E" w:rsidRPr="0042767C" w:rsidRDefault="002B2F2E" w:rsidP="002B2F2E">
      <w:pPr>
        <w:spacing w:after="0" w:line="240" w:lineRule="auto"/>
        <w:ind w:left="720" w:hanging="720"/>
        <w:rPr>
          <w:rFonts w:ascii="Century Gothic" w:hAnsi="Century Gothic" w:cs="Times New Roman"/>
        </w:rPr>
      </w:pPr>
    </w:p>
    <w:p w14:paraId="34F2DE2E" w14:textId="77777777" w:rsidR="002B2F2E" w:rsidRPr="0042767C" w:rsidRDefault="002B2F2E" w:rsidP="002B2F2E">
      <w:pPr>
        <w:spacing w:after="0" w:line="240" w:lineRule="auto"/>
        <w:ind w:left="720" w:hanging="720"/>
        <w:rPr>
          <w:rFonts w:ascii="Century Gothic" w:hAnsi="Century Gothic" w:cs="Times New Roman"/>
        </w:rPr>
      </w:pPr>
      <w:r w:rsidRPr="0042767C">
        <w:rPr>
          <w:rFonts w:ascii="Century Gothic" w:hAnsi="Century Gothic" w:cs="Times New Roman"/>
        </w:rPr>
        <w:t>14.</w:t>
      </w:r>
      <w:r w:rsidRPr="0042767C">
        <w:rPr>
          <w:rFonts w:ascii="Century Gothic" w:hAnsi="Century Gothic" w:cs="Times New Roman"/>
        </w:rPr>
        <w:tab/>
        <w:t>Violations of the facility rules; including, but not limited to: parking regulations, smoking and rules of use of Chicago’s Pulse property.</w:t>
      </w:r>
    </w:p>
    <w:p w14:paraId="0A20EA1B" w14:textId="77777777" w:rsidR="009E6D96" w:rsidRDefault="009E6D96" w:rsidP="00046D88">
      <w:pPr>
        <w:spacing w:after="0" w:line="240" w:lineRule="auto"/>
        <w:rPr>
          <w:rFonts w:ascii="Century Gothic" w:hAnsi="Century Gothic" w:cs="Times New Roman"/>
          <w:b/>
        </w:rPr>
      </w:pPr>
    </w:p>
    <w:p w14:paraId="2BC1C39C" w14:textId="77777777" w:rsidR="009B7F06" w:rsidRPr="0042767C" w:rsidRDefault="009B7F06" w:rsidP="002B2F2E">
      <w:pPr>
        <w:spacing w:after="0" w:line="240" w:lineRule="auto"/>
        <w:ind w:left="720" w:hanging="720"/>
        <w:rPr>
          <w:rFonts w:ascii="Century Gothic" w:hAnsi="Century Gothic" w:cs="Times New Roman"/>
          <w:b/>
        </w:rPr>
      </w:pPr>
      <w:r w:rsidRPr="0042767C">
        <w:rPr>
          <w:rFonts w:ascii="Century Gothic" w:hAnsi="Century Gothic" w:cs="Times New Roman"/>
          <w:b/>
        </w:rPr>
        <w:t>DEGREES OF STUDENT DISCIPLINE</w:t>
      </w:r>
    </w:p>
    <w:p w14:paraId="4379FB2F" w14:textId="77777777" w:rsidR="009B7F06" w:rsidRPr="0042767C" w:rsidRDefault="009B7F06" w:rsidP="002B2F2E">
      <w:pPr>
        <w:spacing w:after="0" w:line="240" w:lineRule="auto"/>
        <w:ind w:left="720" w:hanging="720"/>
        <w:rPr>
          <w:rFonts w:ascii="Century Gothic" w:hAnsi="Century Gothic" w:cs="Times New Roman"/>
        </w:rPr>
      </w:pPr>
    </w:p>
    <w:p w14:paraId="39A606CD" w14:textId="77777777" w:rsidR="009B7F06" w:rsidRPr="0042767C" w:rsidRDefault="009B7F06" w:rsidP="009B7F06">
      <w:pPr>
        <w:spacing w:after="0" w:line="240" w:lineRule="auto"/>
        <w:rPr>
          <w:rFonts w:ascii="Century Gothic" w:hAnsi="Century Gothic" w:cs="Times New Roman"/>
        </w:rPr>
      </w:pPr>
      <w:r w:rsidRPr="0042767C">
        <w:rPr>
          <w:rFonts w:ascii="Century Gothic" w:hAnsi="Century Gothic" w:cs="Times New Roman"/>
        </w:rPr>
        <w:t xml:space="preserve">Students may be subject to the following penalty if they are in </w:t>
      </w:r>
      <w:r w:rsidR="005D35BC" w:rsidRPr="0042767C">
        <w:rPr>
          <w:rFonts w:ascii="Century Gothic" w:hAnsi="Century Gothic" w:cs="Times New Roman"/>
        </w:rPr>
        <w:t>non-compliance</w:t>
      </w:r>
      <w:r w:rsidRPr="0042767C">
        <w:rPr>
          <w:rFonts w:ascii="Century Gothic" w:hAnsi="Century Gothic" w:cs="Times New Roman"/>
        </w:rPr>
        <w:t xml:space="preserve"> with any of the above rules of the Student Code of Conduct.</w:t>
      </w:r>
    </w:p>
    <w:p w14:paraId="315FC050" w14:textId="77777777" w:rsidR="009B7F06" w:rsidRPr="0042767C" w:rsidRDefault="009B7F06" w:rsidP="009B7F06">
      <w:pPr>
        <w:pStyle w:val="ListParagraph"/>
        <w:numPr>
          <w:ilvl w:val="0"/>
          <w:numId w:val="10"/>
        </w:numPr>
        <w:spacing w:after="0" w:line="240" w:lineRule="auto"/>
        <w:rPr>
          <w:rFonts w:ascii="Century Gothic" w:hAnsi="Century Gothic" w:cs="Times New Roman"/>
        </w:rPr>
      </w:pPr>
      <w:r w:rsidRPr="0042767C">
        <w:rPr>
          <w:rFonts w:ascii="Century Gothic" w:hAnsi="Century Gothic" w:cs="Times New Roman"/>
        </w:rPr>
        <w:t>EXPLUSION:  Removal/Expulsion from the institution, including termination of all rights and status as a student without readmission rights.  Permanent note of the penalty will be made on the student’ record and transcript and will be reported to all of the concerned parties and authorities.</w:t>
      </w:r>
    </w:p>
    <w:p w14:paraId="41618EBC" w14:textId="77777777" w:rsidR="009B7F06" w:rsidRPr="0042767C" w:rsidRDefault="009B7F06" w:rsidP="009B7F06">
      <w:pPr>
        <w:spacing w:after="0" w:line="240" w:lineRule="auto"/>
        <w:rPr>
          <w:rFonts w:ascii="Century Gothic" w:hAnsi="Century Gothic" w:cs="Times New Roman"/>
        </w:rPr>
      </w:pPr>
    </w:p>
    <w:p w14:paraId="7464B507" w14:textId="26C95972" w:rsidR="00046D88" w:rsidRPr="00046D88" w:rsidRDefault="00046D88" w:rsidP="00046D88">
      <w:pPr>
        <w:rPr>
          <w:rFonts w:ascii="Century Gothic" w:hAnsi="Century Gothic" w:cs="Times New Roman"/>
          <w:b/>
          <w:bCs/>
          <w:sz w:val="24"/>
          <w:szCs w:val="24"/>
        </w:rPr>
      </w:pPr>
      <w:r w:rsidRPr="00046D88">
        <w:rPr>
          <w:rFonts w:ascii="Century Gothic" w:hAnsi="Century Gothic" w:cs="Times New Roman"/>
          <w:b/>
          <w:bCs/>
          <w:sz w:val="24"/>
          <w:szCs w:val="24"/>
        </w:rPr>
        <w:t>Disqualifying Convictions</w:t>
      </w:r>
    </w:p>
    <w:p w14:paraId="71BE2DFF" w14:textId="7D385012" w:rsidR="00046D88" w:rsidRPr="00046D88" w:rsidRDefault="00046D88" w:rsidP="00046D88">
      <w:pPr>
        <w:rPr>
          <w:rFonts w:ascii="Century Gothic" w:hAnsi="Century Gothic" w:cs="Times New Roman"/>
        </w:rPr>
      </w:pPr>
      <w:r w:rsidRPr="00046D88">
        <w:rPr>
          <w:rFonts w:ascii="Century Gothic" w:hAnsi="Century Gothic" w:cs="Times New Roman"/>
        </w:rPr>
        <w:t>Title 77 Section 955.165 and Title 77 Section 395.171</w:t>
      </w:r>
    </w:p>
    <w:p w14:paraId="6493C35C" w14:textId="77777777" w:rsidR="00046D88" w:rsidRDefault="00046D88" w:rsidP="009B7F06">
      <w:pPr>
        <w:spacing w:after="0" w:line="240" w:lineRule="auto"/>
        <w:rPr>
          <w:rFonts w:ascii="Century Gothic" w:hAnsi="Century Gothic" w:cs="Times New Roman"/>
          <w:b/>
        </w:rPr>
      </w:pPr>
    </w:p>
    <w:p w14:paraId="74334B09" w14:textId="77777777" w:rsidR="00046D88" w:rsidRDefault="00046D88" w:rsidP="009B7F06">
      <w:pPr>
        <w:spacing w:after="0" w:line="240" w:lineRule="auto"/>
        <w:rPr>
          <w:rFonts w:ascii="Century Gothic" w:hAnsi="Century Gothic" w:cs="Times New Roman"/>
          <w:b/>
        </w:rPr>
      </w:pPr>
    </w:p>
    <w:p w14:paraId="1D6A2B93" w14:textId="77777777" w:rsidR="00046D88" w:rsidRDefault="00046D88" w:rsidP="009B7F06">
      <w:pPr>
        <w:spacing w:after="0" w:line="240" w:lineRule="auto"/>
        <w:rPr>
          <w:rFonts w:ascii="Century Gothic" w:hAnsi="Century Gothic" w:cs="Times New Roman"/>
          <w:b/>
        </w:rPr>
      </w:pPr>
    </w:p>
    <w:p w14:paraId="30853BC1" w14:textId="14783376" w:rsidR="00046D88" w:rsidRPr="00046D88" w:rsidRDefault="00046D88" w:rsidP="009B7F06">
      <w:pPr>
        <w:spacing w:after="0" w:line="240" w:lineRule="auto"/>
        <w:rPr>
          <w:rFonts w:ascii="Century Gothic" w:hAnsi="Century Gothic" w:cs="Times New Roman"/>
          <w:b/>
        </w:rPr>
      </w:pPr>
      <w:r w:rsidRPr="00046D88">
        <w:rPr>
          <w:rFonts w:ascii="Century Gothic" w:hAnsi="Century Gothic"/>
        </w:rPr>
        <w:lastRenderedPageBreak/>
        <w:t>All A/BNATPs</w:t>
      </w:r>
      <w:r>
        <w:rPr>
          <w:rFonts w:ascii="Century Gothic" w:hAnsi="Century Gothic"/>
        </w:rPr>
        <w:t xml:space="preserve"> will be </w:t>
      </w:r>
      <w:r w:rsidRPr="00046D88">
        <w:rPr>
          <w:rFonts w:ascii="Century Gothic" w:hAnsi="Century Gothic"/>
        </w:rPr>
        <w:t>check</w:t>
      </w:r>
      <w:r>
        <w:rPr>
          <w:rFonts w:ascii="Century Gothic" w:hAnsi="Century Gothic"/>
        </w:rPr>
        <w:t>ed</w:t>
      </w:r>
      <w:r w:rsidRPr="00046D88">
        <w:rPr>
          <w:rFonts w:ascii="Century Gothic" w:hAnsi="Century Gothic"/>
        </w:rPr>
        <w:t xml:space="preserve"> for a FEE_APP or CAAPP entry on the Health Care Worker Registry (HCWR) before enrolling a student. If there is a disqualifying conviction, that student CANNOT enroll until s/he has obtained a waiver. It is the student’s responsibility to contact the HCWR to inquire about a waiver. If there is no background check on file, fingerprints must be obtained BEFORE the first day of classes. </w:t>
      </w:r>
      <w:r>
        <w:rPr>
          <w:rFonts w:ascii="Century Gothic" w:hAnsi="Century Gothic"/>
        </w:rPr>
        <w:t>Chicago’s Pulse will</w:t>
      </w:r>
      <w:r w:rsidRPr="00046D88">
        <w:rPr>
          <w:rFonts w:ascii="Century Gothic" w:hAnsi="Century Gothic"/>
        </w:rPr>
        <w:t xml:space="preserve"> check weekly on each student to ensure that no disqualifying convictions appear. If a student does have a disqualifying conviction, the student must be immediately disenrolled. The student cannot continue any portion of the course until a waiver has been granted</w:t>
      </w:r>
      <w:r>
        <w:rPr>
          <w:rFonts w:ascii="Century Gothic" w:hAnsi="Century Gothic"/>
        </w:rPr>
        <w:t>. Chicago’s Pulse</w:t>
      </w:r>
      <w:r w:rsidRPr="00046D88">
        <w:rPr>
          <w:rFonts w:ascii="Century Gothic" w:hAnsi="Century Gothic"/>
        </w:rPr>
        <w:t xml:space="preserve"> </w:t>
      </w:r>
      <w:r>
        <w:rPr>
          <w:rFonts w:ascii="Century Gothic" w:hAnsi="Century Gothic"/>
        </w:rPr>
        <w:t>will</w:t>
      </w:r>
      <w:r w:rsidRPr="00046D88">
        <w:rPr>
          <w:rFonts w:ascii="Century Gothic" w:hAnsi="Century Gothic"/>
        </w:rPr>
        <w:t xml:space="preserve"> counsel students on disqualifying convictions and the consequences</w:t>
      </w:r>
      <w:r>
        <w:rPr>
          <w:rFonts w:ascii="Century Gothic" w:hAnsi="Century Gothic"/>
        </w:rPr>
        <w:t>.</w:t>
      </w:r>
    </w:p>
    <w:p w14:paraId="222BBB57" w14:textId="77777777" w:rsidR="00046D88" w:rsidRPr="00046D88" w:rsidRDefault="00046D88" w:rsidP="009B7F06">
      <w:pPr>
        <w:spacing w:after="0" w:line="240" w:lineRule="auto"/>
        <w:rPr>
          <w:rFonts w:ascii="Century Gothic" w:hAnsi="Century Gothic" w:cs="Times New Roman"/>
          <w:b/>
        </w:rPr>
      </w:pPr>
    </w:p>
    <w:p w14:paraId="680A883B" w14:textId="77777777" w:rsidR="00046D88" w:rsidRDefault="00046D88" w:rsidP="009B7F06">
      <w:pPr>
        <w:spacing w:after="0" w:line="240" w:lineRule="auto"/>
        <w:rPr>
          <w:rFonts w:ascii="Century Gothic" w:hAnsi="Century Gothic" w:cs="Times New Roman"/>
          <w:b/>
        </w:rPr>
      </w:pPr>
    </w:p>
    <w:p w14:paraId="56AD9BAF" w14:textId="02BEAD49" w:rsidR="009B7F06" w:rsidRPr="0042767C" w:rsidRDefault="009B7F06" w:rsidP="009B7F06">
      <w:pPr>
        <w:spacing w:after="0" w:line="240" w:lineRule="auto"/>
        <w:rPr>
          <w:rFonts w:ascii="Century Gothic" w:hAnsi="Century Gothic" w:cs="Times New Roman"/>
          <w:b/>
        </w:rPr>
      </w:pPr>
      <w:r w:rsidRPr="0042767C">
        <w:rPr>
          <w:rFonts w:ascii="Century Gothic" w:hAnsi="Century Gothic" w:cs="Times New Roman"/>
          <w:b/>
        </w:rPr>
        <w:t>GR</w:t>
      </w:r>
      <w:r w:rsidR="0063731F">
        <w:rPr>
          <w:rFonts w:ascii="Century Gothic" w:hAnsi="Century Gothic" w:cs="Times New Roman"/>
          <w:b/>
        </w:rPr>
        <w:t>IE</w:t>
      </w:r>
      <w:r w:rsidRPr="0042767C">
        <w:rPr>
          <w:rFonts w:ascii="Century Gothic" w:hAnsi="Century Gothic" w:cs="Times New Roman"/>
          <w:b/>
        </w:rPr>
        <w:t>VANCE POLICY</w:t>
      </w:r>
    </w:p>
    <w:p w14:paraId="5D3A7D29" w14:textId="77777777" w:rsidR="009B7F06" w:rsidRPr="0042767C" w:rsidRDefault="009B7F06" w:rsidP="009B7F06">
      <w:pPr>
        <w:spacing w:after="0" w:line="240" w:lineRule="auto"/>
        <w:rPr>
          <w:rFonts w:ascii="Century Gothic" w:hAnsi="Century Gothic" w:cs="Times New Roman"/>
        </w:rPr>
      </w:pPr>
    </w:p>
    <w:p w14:paraId="27E08003" w14:textId="77777777" w:rsidR="009B7F06" w:rsidRPr="0042767C" w:rsidRDefault="009B7F06" w:rsidP="009B7F06">
      <w:pPr>
        <w:spacing w:after="0" w:line="240" w:lineRule="auto"/>
        <w:rPr>
          <w:rFonts w:ascii="Century Gothic" w:hAnsi="Century Gothic" w:cs="Times New Roman"/>
        </w:rPr>
      </w:pPr>
      <w:r w:rsidRPr="0042767C">
        <w:rPr>
          <w:rFonts w:ascii="Century Gothic" w:hAnsi="Century Gothic" w:cs="Times New Roman"/>
        </w:rPr>
        <w:t>Student/faculty/instructor grievances are handled by a clearly written and consistent process according to an established protocol, communicated to affected parties.</w:t>
      </w:r>
    </w:p>
    <w:p w14:paraId="6A9BBF11" w14:textId="77777777" w:rsidR="009B7F06" w:rsidRPr="0042767C" w:rsidRDefault="009B7F06" w:rsidP="009B7F06">
      <w:pPr>
        <w:spacing w:after="0" w:line="240" w:lineRule="auto"/>
        <w:rPr>
          <w:rFonts w:ascii="Century Gothic" w:hAnsi="Century Gothic" w:cs="Times New Roman"/>
        </w:rPr>
      </w:pPr>
    </w:p>
    <w:p w14:paraId="73FDD00E" w14:textId="77777777" w:rsidR="009B7F06" w:rsidRPr="0042767C" w:rsidRDefault="005D35BC" w:rsidP="009B7F06">
      <w:pPr>
        <w:spacing w:after="0" w:line="240" w:lineRule="auto"/>
        <w:rPr>
          <w:rFonts w:ascii="Century Gothic" w:hAnsi="Century Gothic" w:cs="Times New Roman"/>
        </w:rPr>
      </w:pPr>
      <w:r w:rsidRPr="0042767C">
        <w:rPr>
          <w:rFonts w:ascii="Century Gothic" w:hAnsi="Century Gothic" w:cs="Times New Roman"/>
        </w:rPr>
        <w:t xml:space="preserve">Grievances could be initiated for any of the following reasons:  Acts of any physical action Acts of pressure or intimidation; Acts of bulling or sexual harassment and Acts of discrimination based on color, sex, race, nationality, disability, age, marital status and/or religious beliefs.  </w:t>
      </w:r>
      <w:r w:rsidR="009B7F06" w:rsidRPr="0042767C">
        <w:rPr>
          <w:rFonts w:ascii="Century Gothic" w:hAnsi="Century Gothic" w:cs="Times New Roman"/>
        </w:rPr>
        <w:t xml:space="preserve">If a student/faculty member needs to </w:t>
      </w:r>
      <w:r w:rsidRPr="0042767C">
        <w:rPr>
          <w:rFonts w:ascii="Century Gothic" w:hAnsi="Century Gothic" w:cs="Times New Roman"/>
        </w:rPr>
        <w:t>report</w:t>
      </w:r>
      <w:r w:rsidR="009B7F06" w:rsidRPr="0042767C">
        <w:rPr>
          <w:rFonts w:ascii="Century Gothic" w:hAnsi="Century Gothic" w:cs="Times New Roman"/>
        </w:rPr>
        <w:t xml:space="preserve"> a grievance against the instructor, school or other member, the student/faculty member should first attempt to resolve the situation by contac</w:t>
      </w:r>
      <w:r w:rsidR="00B37C3A" w:rsidRPr="0042767C">
        <w:rPr>
          <w:rFonts w:ascii="Century Gothic" w:hAnsi="Century Gothic" w:cs="Times New Roman"/>
        </w:rPr>
        <w:t>t</w:t>
      </w:r>
      <w:r w:rsidR="009B7F06" w:rsidRPr="0042767C">
        <w:rPr>
          <w:rFonts w:ascii="Century Gothic" w:hAnsi="Century Gothic" w:cs="Times New Roman"/>
        </w:rPr>
        <w:t>ing the school’s Director of Training.</w:t>
      </w:r>
    </w:p>
    <w:p w14:paraId="6B23A3F7" w14:textId="77777777" w:rsidR="00B37C3A" w:rsidRPr="0042767C" w:rsidRDefault="00B37C3A" w:rsidP="009B7F06">
      <w:pPr>
        <w:spacing w:after="0" w:line="240" w:lineRule="auto"/>
        <w:rPr>
          <w:rFonts w:ascii="Century Gothic" w:hAnsi="Century Gothic" w:cs="Times New Roman"/>
        </w:rPr>
      </w:pPr>
    </w:p>
    <w:p w14:paraId="515636BC" w14:textId="77777777" w:rsidR="00B37C3A" w:rsidRPr="0042767C" w:rsidRDefault="00B37C3A" w:rsidP="009B7F06">
      <w:pPr>
        <w:spacing w:after="0" w:line="240" w:lineRule="auto"/>
        <w:rPr>
          <w:rFonts w:ascii="Century Gothic" w:hAnsi="Century Gothic" w:cs="Times New Roman"/>
        </w:rPr>
      </w:pPr>
      <w:r w:rsidRPr="0042767C">
        <w:rPr>
          <w:rFonts w:ascii="Century Gothic" w:hAnsi="Century Gothic" w:cs="Times New Roman"/>
        </w:rPr>
        <w:t xml:space="preserve">If the situation is still unresolved, the student/faculty member may then speak with the </w:t>
      </w:r>
      <w:r w:rsidR="005D35BC" w:rsidRPr="0042767C">
        <w:rPr>
          <w:rFonts w:ascii="Century Gothic" w:hAnsi="Century Gothic" w:cs="Times New Roman"/>
        </w:rPr>
        <w:t>Administrator</w:t>
      </w:r>
      <w:r w:rsidRPr="0042767C">
        <w:rPr>
          <w:rFonts w:ascii="Century Gothic" w:hAnsi="Century Gothic" w:cs="Times New Roman"/>
        </w:rPr>
        <w:t xml:space="preserve"> and file a grievance in reference to the issue.  This written document will state the problem at hand and possibly state the appropriate solution for the problem. If the grievance is made by more than one student/faculty member on the same issue, the group will appoint one representative to speak for the entirety.</w:t>
      </w:r>
    </w:p>
    <w:p w14:paraId="737EBBCF" w14:textId="77777777" w:rsidR="00B37C3A" w:rsidRPr="0042767C" w:rsidRDefault="00B37C3A" w:rsidP="009B7F06">
      <w:pPr>
        <w:spacing w:after="0" w:line="240" w:lineRule="auto"/>
        <w:rPr>
          <w:rFonts w:ascii="Century Gothic" w:hAnsi="Century Gothic" w:cs="Times New Roman"/>
        </w:rPr>
      </w:pPr>
    </w:p>
    <w:p w14:paraId="5FF7FB85" w14:textId="77777777" w:rsidR="00B37C3A" w:rsidRPr="0042767C" w:rsidRDefault="00B37C3A" w:rsidP="009B7F06">
      <w:pPr>
        <w:spacing w:after="0" w:line="240" w:lineRule="auto"/>
        <w:rPr>
          <w:rFonts w:ascii="Century Gothic" w:hAnsi="Century Gothic" w:cs="Times New Roman"/>
        </w:rPr>
      </w:pPr>
      <w:r w:rsidRPr="0042767C">
        <w:rPr>
          <w:rFonts w:ascii="Century Gothic" w:hAnsi="Century Gothic" w:cs="Times New Roman"/>
        </w:rPr>
        <w:t>The Hearing Committee will consist of one faculty member, one student and one administrator/Director of Training to hear the student or any other party concerned.  The Hearing committee will try to address and assess the situation and take action according to the solution that is mutually decided upon.  If the student/faculty member or the concerned parties do not show up for the hearing with the Hearing Committee, then the grievance will be null and void.</w:t>
      </w:r>
    </w:p>
    <w:p w14:paraId="4778F8F4" w14:textId="77777777" w:rsidR="00B37C3A" w:rsidRPr="0042767C" w:rsidRDefault="00B37C3A" w:rsidP="009B7F06">
      <w:pPr>
        <w:spacing w:after="0" w:line="240" w:lineRule="auto"/>
        <w:rPr>
          <w:rFonts w:ascii="Century Gothic" w:hAnsi="Century Gothic" w:cs="Times New Roman"/>
        </w:rPr>
      </w:pPr>
    </w:p>
    <w:p w14:paraId="06F3881A" w14:textId="77777777" w:rsidR="00B37C3A" w:rsidRPr="0042767C" w:rsidRDefault="00B37C3A" w:rsidP="009B7F06">
      <w:pPr>
        <w:spacing w:after="0" w:line="240" w:lineRule="auto"/>
        <w:rPr>
          <w:rFonts w:ascii="Century Gothic" w:hAnsi="Century Gothic" w:cs="Times New Roman"/>
        </w:rPr>
      </w:pPr>
      <w:r w:rsidRPr="0042767C">
        <w:rPr>
          <w:rFonts w:ascii="Century Gothic" w:hAnsi="Century Gothic" w:cs="Times New Roman"/>
        </w:rPr>
        <w:t xml:space="preserve">If the student/faculty member’s behavior is found to be inexcusable, Chicago’s Pulse has adequate </w:t>
      </w:r>
      <w:r w:rsidR="005D35BC" w:rsidRPr="0042767C">
        <w:rPr>
          <w:rFonts w:ascii="Century Gothic" w:hAnsi="Century Gothic" w:cs="Times New Roman"/>
        </w:rPr>
        <w:t>reason</w:t>
      </w:r>
      <w:r w:rsidRPr="0042767C">
        <w:rPr>
          <w:rFonts w:ascii="Century Gothic" w:hAnsi="Century Gothic" w:cs="Times New Roman"/>
        </w:rPr>
        <w:t xml:space="preserve"> to not allow students to sit in further classes, dismissal of faculty member, suspension, deficit in pay or demotion in rank.</w:t>
      </w:r>
    </w:p>
    <w:p w14:paraId="47B910A8" w14:textId="77777777" w:rsidR="0003536A" w:rsidRDefault="0003536A" w:rsidP="009B7F06">
      <w:pPr>
        <w:spacing w:after="0" w:line="240" w:lineRule="auto"/>
        <w:rPr>
          <w:rFonts w:ascii="Century Gothic" w:hAnsi="Century Gothic" w:cs="Times New Roman"/>
        </w:rPr>
      </w:pPr>
    </w:p>
    <w:p w14:paraId="21C0D440" w14:textId="77777777" w:rsidR="00E07F6B" w:rsidRDefault="00E07F6B" w:rsidP="009B7F06">
      <w:pPr>
        <w:spacing w:after="0" w:line="240" w:lineRule="auto"/>
        <w:rPr>
          <w:rFonts w:ascii="Century Gothic" w:hAnsi="Century Gothic" w:cs="Times New Roman"/>
        </w:rPr>
      </w:pPr>
      <w:r w:rsidRPr="0042767C">
        <w:rPr>
          <w:rFonts w:ascii="Century Gothic" w:hAnsi="Century Gothic" w:cs="Times New Roman"/>
        </w:rPr>
        <w:t>If you feel your rights have been violated, according to the Illinois State Board of Education Private Business and Vocational Schools, Notice to Students, Section 7(9) (P.A. 85-1382), you may file a written complaint with the Illino</w:t>
      </w:r>
      <w:r w:rsidR="00392B95" w:rsidRPr="0042767C">
        <w:rPr>
          <w:rFonts w:ascii="Century Gothic" w:hAnsi="Century Gothic" w:cs="Times New Roman"/>
        </w:rPr>
        <w:t>i</w:t>
      </w:r>
      <w:r w:rsidRPr="0042767C">
        <w:rPr>
          <w:rFonts w:ascii="Century Gothic" w:hAnsi="Century Gothic" w:cs="Times New Roman"/>
        </w:rPr>
        <w:t xml:space="preserve">s </w:t>
      </w:r>
      <w:r w:rsidR="006E45E6">
        <w:rPr>
          <w:rFonts w:ascii="Century Gothic" w:hAnsi="Century Gothic" w:cs="Times New Roman"/>
        </w:rPr>
        <w:t>Board of Higher Education at the address</w:t>
      </w:r>
      <w:r w:rsidRPr="0042767C">
        <w:rPr>
          <w:rFonts w:ascii="Century Gothic" w:hAnsi="Century Gothic" w:cs="Times New Roman"/>
        </w:rPr>
        <w:t xml:space="preserve"> listed below</w:t>
      </w:r>
      <w:r w:rsidR="00DA1BE5">
        <w:rPr>
          <w:rFonts w:ascii="Century Gothic" w:hAnsi="Century Gothic" w:cs="Times New Roman"/>
        </w:rPr>
        <w:t xml:space="preserve"> or </w:t>
      </w:r>
      <w:r w:rsidR="00DA1BE5" w:rsidRPr="00DA1BE5">
        <w:rPr>
          <w:rFonts w:ascii="Century Gothic" w:hAnsi="Century Gothic" w:cs="Times New Roman"/>
          <w:u w:val="single"/>
        </w:rPr>
        <w:t>http://complaints.ibhe.org</w:t>
      </w:r>
      <w:r w:rsidRPr="0042767C">
        <w:rPr>
          <w:rFonts w:ascii="Century Gothic" w:hAnsi="Century Gothic" w:cs="Times New Roman"/>
        </w:rPr>
        <w:t>.</w:t>
      </w:r>
    </w:p>
    <w:p w14:paraId="7D9B5F35" w14:textId="77777777" w:rsidR="006E45E6" w:rsidRDefault="006E45E6" w:rsidP="009B7F06">
      <w:pPr>
        <w:spacing w:after="0" w:line="240" w:lineRule="auto"/>
        <w:rPr>
          <w:rFonts w:ascii="Century Gothic" w:hAnsi="Century Gothic" w:cs="Times New Roman"/>
        </w:rPr>
      </w:pPr>
    </w:p>
    <w:p w14:paraId="4CA06ACA" w14:textId="427548E9" w:rsidR="006E45E6" w:rsidRPr="006E45E6" w:rsidRDefault="006E45E6" w:rsidP="009B7F06">
      <w:pPr>
        <w:spacing w:after="0" w:line="240" w:lineRule="auto"/>
        <w:rPr>
          <w:rFonts w:ascii="Century Gothic" w:hAnsi="Century Gothic" w:cs="Times New Roman"/>
          <w:b/>
        </w:rPr>
      </w:pPr>
      <w:r w:rsidRPr="006E45E6">
        <w:rPr>
          <w:rFonts w:ascii="Century Gothic" w:hAnsi="Century Gothic" w:cs="Times New Roman"/>
          <w:b/>
        </w:rPr>
        <w:t>Illinois Board of Higher Education</w:t>
      </w:r>
    </w:p>
    <w:p w14:paraId="412DAF02" w14:textId="77777777" w:rsidR="006E45E6" w:rsidRDefault="006E45E6" w:rsidP="009B7F06">
      <w:pPr>
        <w:spacing w:after="0" w:line="240" w:lineRule="auto"/>
        <w:rPr>
          <w:rFonts w:ascii="Century Gothic" w:hAnsi="Century Gothic" w:cs="Times New Roman"/>
        </w:rPr>
      </w:pPr>
      <w:r>
        <w:rPr>
          <w:rFonts w:ascii="Century Gothic" w:hAnsi="Century Gothic" w:cs="Times New Roman"/>
        </w:rPr>
        <w:t>Division of Private Business and Vocational Schools</w:t>
      </w:r>
    </w:p>
    <w:p w14:paraId="109FC196" w14:textId="77777777" w:rsidR="006E45E6" w:rsidRDefault="00A33972" w:rsidP="009B7F06">
      <w:pPr>
        <w:spacing w:after="0" w:line="240" w:lineRule="auto"/>
        <w:rPr>
          <w:rFonts w:ascii="Century Gothic" w:hAnsi="Century Gothic" w:cs="Times New Roman"/>
        </w:rPr>
      </w:pPr>
      <w:r>
        <w:rPr>
          <w:rFonts w:ascii="Century Gothic" w:hAnsi="Century Gothic" w:cs="Times New Roman"/>
        </w:rPr>
        <w:lastRenderedPageBreak/>
        <w:t>1 N. Old State Capitol Plaza, Suite 333</w:t>
      </w:r>
    </w:p>
    <w:p w14:paraId="5BD25382" w14:textId="77777777" w:rsidR="006E45E6" w:rsidRDefault="006E45E6" w:rsidP="009B7F06">
      <w:pPr>
        <w:spacing w:after="0" w:line="240" w:lineRule="auto"/>
        <w:rPr>
          <w:rFonts w:ascii="Century Gothic" w:hAnsi="Century Gothic" w:cs="Times New Roman"/>
        </w:rPr>
      </w:pPr>
      <w:r>
        <w:rPr>
          <w:rFonts w:ascii="Century Gothic" w:hAnsi="Century Gothic" w:cs="Times New Roman"/>
        </w:rPr>
        <w:t>Springfield, Illinois 62701-1404</w:t>
      </w:r>
    </w:p>
    <w:p w14:paraId="2EDA8F06" w14:textId="77777777" w:rsidR="00143E8F" w:rsidRDefault="00143E8F" w:rsidP="009B7F06">
      <w:pPr>
        <w:spacing w:after="0" w:line="240" w:lineRule="auto"/>
        <w:rPr>
          <w:rFonts w:ascii="Century Gothic" w:hAnsi="Century Gothic" w:cs="Times New Roman"/>
        </w:rPr>
      </w:pPr>
    </w:p>
    <w:p w14:paraId="11ADA922" w14:textId="77777777" w:rsidR="00E07F6B" w:rsidRPr="0042767C" w:rsidRDefault="00143E8F" w:rsidP="009B7F06">
      <w:pPr>
        <w:spacing w:after="0" w:line="240" w:lineRule="auto"/>
        <w:rPr>
          <w:rFonts w:ascii="Century Gothic" w:hAnsi="Century Gothic" w:cs="Times New Roman"/>
        </w:rPr>
      </w:pPr>
      <w:r w:rsidRPr="00143E8F">
        <w:rPr>
          <w:rFonts w:ascii="Century Gothic" w:hAnsi="Century Gothic" w:cs="Times New Roman"/>
        </w:rPr>
        <w:t>Chicago’s Pulse CPR Training, Inc. is approved by the Division of Private Business and Vocational Schools of the Illinois Board of Higher Education</w:t>
      </w:r>
      <w:r>
        <w:rPr>
          <w:rFonts w:ascii="Century Gothic" w:hAnsi="Century Gothic" w:cs="Times New Roman"/>
        </w:rPr>
        <w:t>.</w:t>
      </w:r>
    </w:p>
    <w:p w14:paraId="4E3E298F" w14:textId="77777777" w:rsidR="00B37C3A" w:rsidRPr="0042767C" w:rsidRDefault="00E07F6B" w:rsidP="009B7F06">
      <w:pPr>
        <w:spacing w:after="0" w:line="240" w:lineRule="auto"/>
        <w:rPr>
          <w:rFonts w:ascii="Century Gothic" w:hAnsi="Century Gothic" w:cs="Times New Roman"/>
        </w:rPr>
      </w:pPr>
      <w:r w:rsidRPr="0042767C">
        <w:rPr>
          <w:rFonts w:ascii="Century Gothic" w:hAnsi="Century Gothic" w:cs="Times New Roman"/>
        </w:rPr>
        <w:tab/>
      </w:r>
      <w:r w:rsidRPr="0042767C">
        <w:rPr>
          <w:rFonts w:ascii="Century Gothic" w:hAnsi="Century Gothic" w:cs="Times New Roman"/>
        </w:rPr>
        <w:tab/>
      </w:r>
      <w:r w:rsidRPr="0042767C">
        <w:rPr>
          <w:rFonts w:ascii="Century Gothic" w:hAnsi="Century Gothic" w:cs="Times New Roman"/>
        </w:rPr>
        <w:tab/>
      </w:r>
      <w:r w:rsidRPr="0042767C">
        <w:rPr>
          <w:rFonts w:ascii="Century Gothic" w:hAnsi="Century Gothic" w:cs="Times New Roman"/>
        </w:rPr>
        <w:tab/>
      </w:r>
      <w:r w:rsidRPr="0042767C">
        <w:rPr>
          <w:rFonts w:ascii="Century Gothic" w:hAnsi="Century Gothic" w:cs="Times New Roman"/>
        </w:rPr>
        <w:tab/>
      </w:r>
      <w:r w:rsidRPr="0042767C">
        <w:rPr>
          <w:rFonts w:ascii="Century Gothic" w:hAnsi="Century Gothic" w:cs="Times New Roman"/>
        </w:rPr>
        <w:tab/>
      </w:r>
    </w:p>
    <w:p w14:paraId="41CD333B" w14:textId="77777777" w:rsidR="00C25EB4" w:rsidRDefault="00C25EB4" w:rsidP="009B7F06">
      <w:pPr>
        <w:spacing w:after="0" w:line="240" w:lineRule="auto"/>
        <w:rPr>
          <w:rFonts w:ascii="Century Gothic" w:hAnsi="Century Gothic" w:cs="Times New Roman"/>
          <w:b/>
        </w:rPr>
      </w:pPr>
      <w:r>
        <w:rPr>
          <w:rFonts w:ascii="Century Gothic" w:hAnsi="Century Gothic" w:cs="Times New Roman"/>
          <w:b/>
        </w:rPr>
        <w:t>INFORMATIONAL DISCLOSURES TABLE</w:t>
      </w:r>
    </w:p>
    <w:p w14:paraId="783347EE" w14:textId="77777777" w:rsidR="00C25EB4" w:rsidRDefault="00C25EB4" w:rsidP="009B7F06">
      <w:pPr>
        <w:spacing w:after="0" w:line="240" w:lineRule="auto"/>
        <w:rPr>
          <w:rFonts w:ascii="Century Gothic" w:hAnsi="Century Gothic" w:cs="Times New Roman"/>
          <w:b/>
        </w:rPr>
      </w:pPr>
    </w:p>
    <w:p w14:paraId="625B6C12" w14:textId="77777777" w:rsidR="00C25EB4" w:rsidRPr="00C25EB4" w:rsidRDefault="00C25EB4" w:rsidP="009B7F06">
      <w:pPr>
        <w:spacing w:after="0" w:line="240" w:lineRule="auto"/>
        <w:rPr>
          <w:rFonts w:ascii="Century Gothic" w:hAnsi="Century Gothic" w:cs="Times New Roman"/>
        </w:rPr>
      </w:pPr>
      <w:r w:rsidRPr="00C25EB4">
        <w:rPr>
          <w:rFonts w:ascii="Century Gothic" w:hAnsi="Century Gothic" w:cs="Times New Roman"/>
        </w:rPr>
        <w:t>See Addendum B</w:t>
      </w:r>
    </w:p>
    <w:p w14:paraId="684DDD0E" w14:textId="77777777" w:rsidR="00C25EB4" w:rsidRDefault="00C25EB4" w:rsidP="009B7F06">
      <w:pPr>
        <w:spacing w:after="0" w:line="240" w:lineRule="auto"/>
        <w:rPr>
          <w:rFonts w:ascii="Century Gothic" w:hAnsi="Century Gothic" w:cs="Times New Roman"/>
          <w:b/>
        </w:rPr>
      </w:pPr>
    </w:p>
    <w:p w14:paraId="0E265F38" w14:textId="77777777" w:rsidR="00C25EB4" w:rsidRDefault="00C25EB4" w:rsidP="009B7F06">
      <w:pPr>
        <w:spacing w:after="0" w:line="240" w:lineRule="auto"/>
        <w:rPr>
          <w:rFonts w:ascii="Century Gothic" w:hAnsi="Century Gothic" w:cs="Times New Roman"/>
          <w:b/>
        </w:rPr>
      </w:pPr>
    </w:p>
    <w:p w14:paraId="711FA7DB" w14:textId="77777777" w:rsidR="00B37C3A" w:rsidRPr="0042767C" w:rsidRDefault="00B37C3A" w:rsidP="009B7F06">
      <w:pPr>
        <w:spacing w:after="0" w:line="240" w:lineRule="auto"/>
        <w:rPr>
          <w:rFonts w:ascii="Century Gothic" w:hAnsi="Century Gothic" w:cs="Times New Roman"/>
        </w:rPr>
      </w:pPr>
      <w:r w:rsidRPr="0042767C">
        <w:rPr>
          <w:rFonts w:ascii="Century Gothic" w:hAnsi="Century Gothic" w:cs="Times New Roman"/>
          <w:b/>
        </w:rPr>
        <w:t>EXPECTANT MOTHER POLICY</w:t>
      </w:r>
    </w:p>
    <w:p w14:paraId="66776575" w14:textId="77777777" w:rsidR="00B37C3A" w:rsidRPr="0042767C" w:rsidRDefault="00B37C3A" w:rsidP="009B7F06">
      <w:pPr>
        <w:spacing w:after="0" w:line="240" w:lineRule="auto"/>
        <w:rPr>
          <w:rFonts w:ascii="Century Gothic" w:hAnsi="Century Gothic" w:cs="Times New Roman"/>
        </w:rPr>
      </w:pPr>
    </w:p>
    <w:p w14:paraId="0D7C1EBC" w14:textId="77777777" w:rsidR="00B37C3A" w:rsidRDefault="00B37C3A" w:rsidP="009B7F06">
      <w:pPr>
        <w:spacing w:after="0" w:line="240" w:lineRule="auto"/>
        <w:rPr>
          <w:rFonts w:ascii="Century Gothic" w:hAnsi="Century Gothic" w:cs="Times New Roman"/>
        </w:rPr>
      </w:pPr>
      <w:r w:rsidRPr="0042767C">
        <w:rPr>
          <w:rFonts w:ascii="Century Gothic" w:hAnsi="Century Gothic" w:cs="Times New Roman"/>
        </w:rPr>
        <w:t xml:space="preserve">Students who are pregnant or become pregnant during the duration of the course must provide written clearance from their doctor.  This information must be disclosed to the school due to the nature of the training program.  The ability to perform in </w:t>
      </w:r>
      <w:r w:rsidR="005D35BC" w:rsidRPr="0042767C">
        <w:rPr>
          <w:rFonts w:ascii="Century Gothic" w:hAnsi="Century Gothic" w:cs="Times New Roman"/>
        </w:rPr>
        <w:t>strenuous</w:t>
      </w:r>
      <w:r w:rsidRPr="0042767C">
        <w:rPr>
          <w:rFonts w:ascii="Century Gothic" w:hAnsi="Century Gothic" w:cs="Times New Roman"/>
        </w:rPr>
        <w:t xml:space="preserve"> </w:t>
      </w:r>
      <w:r w:rsidR="005D35BC" w:rsidRPr="0042767C">
        <w:rPr>
          <w:rFonts w:ascii="Century Gothic" w:hAnsi="Century Gothic" w:cs="Times New Roman"/>
        </w:rPr>
        <w:t>activities</w:t>
      </w:r>
      <w:r w:rsidRPr="0042767C">
        <w:rPr>
          <w:rFonts w:ascii="Century Gothic" w:hAnsi="Century Gothic" w:cs="Times New Roman"/>
        </w:rPr>
        <w:t xml:space="preserve"> </w:t>
      </w:r>
      <w:r w:rsidR="005D35BC" w:rsidRPr="0042767C">
        <w:rPr>
          <w:rFonts w:ascii="Century Gothic" w:hAnsi="Century Gothic" w:cs="Times New Roman"/>
        </w:rPr>
        <w:t>during</w:t>
      </w:r>
      <w:r w:rsidRPr="0042767C">
        <w:rPr>
          <w:rFonts w:ascii="Century Gothic" w:hAnsi="Century Gothic" w:cs="Times New Roman"/>
        </w:rPr>
        <w:t xml:space="preserve"> </w:t>
      </w:r>
      <w:r w:rsidR="005D35BC" w:rsidRPr="0042767C">
        <w:rPr>
          <w:rFonts w:ascii="Century Gothic" w:hAnsi="Century Gothic" w:cs="Times New Roman"/>
        </w:rPr>
        <w:t>theory</w:t>
      </w:r>
      <w:r w:rsidRPr="0042767C">
        <w:rPr>
          <w:rFonts w:ascii="Century Gothic" w:hAnsi="Century Gothic" w:cs="Times New Roman"/>
        </w:rPr>
        <w:t xml:space="preserve">, labs and or clinicals is required.  If a student should become </w:t>
      </w:r>
      <w:r w:rsidR="005D35BC" w:rsidRPr="0042767C">
        <w:rPr>
          <w:rFonts w:ascii="Century Gothic" w:hAnsi="Century Gothic" w:cs="Times New Roman"/>
        </w:rPr>
        <w:t>pregnant</w:t>
      </w:r>
      <w:r w:rsidRPr="0042767C">
        <w:rPr>
          <w:rFonts w:ascii="Century Gothic" w:hAnsi="Century Gothic" w:cs="Times New Roman"/>
        </w:rPr>
        <w:t xml:space="preserve"> during </w:t>
      </w:r>
      <w:r w:rsidR="005D35BC" w:rsidRPr="0042767C">
        <w:rPr>
          <w:rFonts w:ascii="Century Gothic" w:hAnsi="Century Gothic" w:cs="Times New Roman"/>
        </w:rPr>
        <w:t>enrollment</w:t>
      </w:r>
      <w:r w:rsidRPr="0042767C">
        <w:rPr>
          <w:rFonts w:ascii="Century Gothic" w:hAnsi="Century Gothic" w:cs="Times New Roman"/>
        </w:rPr>
        <w:t xml:space="preserve">, a doctor’s clearance </w:t>
      </w:r>
      <w:r w:rsidR="005D35BC" w:rsidRPr="0042767C">
        <w:rPr>
          <w:rFonts w:ascii="Century Gothic" w:hAnsi="Century Gothic" w:cs="Times New Roman"/>
        </w:rPr>
        <w:t>must</w:t>
      </w:r>
      <w:r w:rsidRPr="0042767C">
        <w:rPr>
          <w:rFonts w:ascii="Century Gothic" w:hAnsi="Century Gothic" w:cs="Times New Roman"/>
        </w:rPr>
        <w:t xml:space="preserve"> be given at the earliest point available.  The student bears the responsibility of the welfare for themselves and their child and cannot hold the school, clinical site or other affiliates to any liability whatsoever.  The school, clinical sites and/or other </w:t>
      </w:r>
      <w:r w:rsidR="005D35BC" w:rsidRPr="0042767C">
        <w:rPr>
          <w:rFonts w:ascii="Century Gothic" w:hAnsi="Century Gothic" w:cs="Times New Roman"/>
        </w:rPr>
        <w:t>affiliates</w:t>
      </w:r>
      <w:r w:rsidRPr="0042767C">
        <w:rPr>
          <w:rFonts w:ascii="Century Gothic" w:hAnsi="Century Gothic" w:cs="Times New Roman"/>
        </w:rPr>
        <w:t xml:space="preserve"> will not be held liable due to the </w:t>
      </w:r>
      <w:r w:rsidR="00584556" w:rsidRPr="0042767C">
        <w:rPr>
          <w:rFonts w:ascii="Century Gothic" w:hAnsi="Century Gothic" w:cs="Times New Roman"/>
        </w:rPr>
        <w:t>student’s negligence or non-disclosure regarding pregnancy and/or the state of health</w:t>
      </w:r>
      <w:r w:rsidR="00E44063" w:rsidRPr="0042767C">
        <w:rPr>
          <w:rFonts w:ascii="Century Gothic" w:hAnsi="Century Gothic" w:cs="Times New Roman"/>
        </w:rPr>
        <w:t>.</w:t>
      </w:r>
    </w:p>
    <w:p w14:paraId="09AEC100" w14:textId="77777777" w:rsidR="00BF51E3" w:rsidRDefault="00BF51E3" w:rsidP="009B7F06">
      <w:pPr>
        <w:spacing w:after="0" w:line="240" w:lineRule="auto"/>
        <w:rPr>
          <w:rFonts w:ascii="Century Gothic" w:hAnsi="Century Gothic" w:cs="Times New Roman"/>
        </w:rPr>
      </w:pPr>
    </w:p>
    <w:p w14:paraId="0F8DFB38" w14:textId="77777777" w:rsidR="006B7939" w:rsidRDefault="006B7939" w:rsidP="009B7F06">
      <w:pPr>
        <w:spacing w:after="0" w:line="240" w:lineRule="auto"/>
        <w:rPr>
          <w:rFonts w:ascii="Century Gothic" w:hAnsi="Century Gothic" w:cs="Times New Roman"/>
        </w:rPr>
      </w:pPr>
    </w:p>
    <w:p w14:paraId="581DC207" w14:textId="77777777" w:rsidR="00046D88" w:rsidRDefault="00046D88" w:rsidP="009B7F06">
      <w:pPr>
        <w:spacing w:after="0" w:line="240" w:lineRule="auto"/>
        <w:rPr>
          <w:rFonts w:ascii="Century Gothic" w:hAnsi="Century Gothic" w:cs="Times New Roman"/>
        </w:rPr>
      </w:pPr>
    </w:p>
    <w:p w14:paraId="68083D0F" w14:textId="77777777" w:rsidR="00046D88" w:rsidRDefault="00046D88" w:rsidP="009B7F06">
      <w:pPr>
        <w:spacing w:after="0" w:line="240" w:lineRule="auto"/>
        <w:rPr>
          <w:rFonts w:ascii="Century Gothic" w:hAnsi="Century Gothic" w:cs="Times New Roman"/>
        </w:rPr>
      </w:pPr>
    </w:p>
    <w:p w14:paraId="3A8BE2F2" w14:textId="77777777" w:rsidR="00727F9A" w:rsidRPr="00C25EB4" w:rsidRDefault="00C25EB4" w:rsidP="00B367EC">
      <w:pPr>
        <w:spacing w:after="0" w:line="240" w:lineRule="auto"/>
        <w:rPr>
          <w:rFonts w:ascii="Arial" w:hAnsi="Arial" w:cs="Arial"/>
          <w:i/>
          <w:sz w:val="20"/>
          <w:szCs w:val="20"/>
        </w:rPr>
      </w:pPr>
      <w:r w:rsidRPr="00C25EB4">
        <w:rPr>
          <w:rFonts w:ascii="Arial" w:hAnsi="Arial" w:cs="Arial"/>
          <w:i/>
          <w:sz w:val="20"/>
          <w:szCs w:val="20"/>
        </w:rPr>
        <w:t>Addendum A</w:t>
      </w:r>
    </w:p>
    <w:p w14:paraId="238E2F10" w14:textId="77777777" w:rsidR="00C25EB4" w:rsidRPr="00C25EB4" w:rsidRDefault="00C25EB4" w:rsidP="009B7F06">
      <w:pPr>
        <w:spacing w:after="0" w:line="240" w:lineRule="auto"/>
        <w:rPr>
          <w:rFonts w:ascii="Arial" w:hAnsi="Arial" w:cs="Arial"/>
          <w:i/>
          <w:sz w:val="20"/>
          <w:szCs w:val="20"/>
        </w:rPr>
      </w:pPr>
    </w:p>
    <w:p w14:paraId="20B047CA" w14:textId="77777777" w:rsidR="00C25EB4" w:rsidRPr="00C25EB4" w:rsidRDefault="00C25EB4" w:rsidP="009B7F0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800"/>
        <w:gridCol w:w="8990"/>
      </w:tblGrid>
      <w:tr w:rsidR="00727F9A" w:rsidRPr="00C25EB4" w14:paraId="2FE1382D" w14:textId="77777777" w:rsidTr="00727F9A">
        <w:tc>
          <w:tcPr>
            <w:tcW w:w="1818" w:type="dxa"/>
          </w:tcPr>
          <w:p w14:paraId="25BED518" w14:textId="45C33337" w:rsidR="00727F9A" w:rsidRPr="00C25EB4" w:rsidRDefault="00046D88" w:rsidP="006F3A4E">
            <w:pPr>
              <w:jc w:val="center"/>
              <w:rPr>
                <w:rFonts w:ascii="Arial" w:hAnsi="Arial" w:cs="Arial"/>
                <w:sz w:val="20"/>
                <w:szCs w:val="20"/>
              </w:rPr>
            </w:pPr>
            <w:r>
              <w:rPr>
                <w:rFonts w:ascii="Arial" w:hAnsi="Arial" w:cs="Arial"/>
                <w:sz w:val="20"/>
                <w:szCs w:val="20"/>
              </w:rPr>
              <w:t>September</w:t>
            </w:r>
            <w:r w:rsidR="00B367EC">
              <w:rPr>
                <w:rFonts w:ascii="Arial" w:hAnsi="Arial" w:cs="Arial"/>
                <w:sz w:val="20"/>
                <w:szCs w:val="20"/>
              </w:rPr>
              <w:t xml:space="preserve"> 2023</w:t>
            </w:r>
          </w:p>
        </w:tc>
        <w:tc>
          <w:tcPr>
            <w:tcW w:w="9198" w:type="dxa"/>
          </w:tcPr>
          <w:p w14:paraId="7FBE2ED0" w14:textId="137D32E0" w:rsidR="000A05CE" w:rsidRDefault="007D4432" w:rsidP="009B7F06">
            <w:pPr>
              <w:rPr>
                <w:rFonts w:ascii="Georgia" w:hAnsi="Georgia"/>
                <w:color w:val="303030"/>
                <w:sz w:val="18"/>
                <w:szCs w:val="18"/>
                <w:shd w:val="clear" w:color="auto" w:fill="F7F6F6"/>
              </w:rPr>
            </w:pPr>
            <w:r>
              <w:rPr>
                <w:rStyle w:val="eventtitle"/>
                <w:rFonts w:ascii="Georgia" w:hAnsi="Georgia"/>
                <w:b/>
                <w:bCs/>
                <w:color w:val="8F0000"/>
                <w:shd w:val="clear" w:color="auto" w:fill="F7F6F6"/>
              </w:rPr>
              <w:t xml:space="preserve">CNA </w:t>
            </w:r>
            <w:r w:rsidR="00B367EC">
              <w:rPr>
                <w:rStyle w:val="eventtitle"/>
                <w:rFonts w:ascii="Georgia" w:hAnsi="Georgia"/>
                <w:b/>
                <w:bCs/>
                <w:color w:val="8F0000"/>
                <w:shd w:val="clear" w:color="auto" w:fill="F7F6F6"/>
              </w:rPr>
              <w:t>Part</w:t>
            </w:r>
            <w:r>
              <w:rPr>
                <w:rStyle w:val="eventtitle"/>
                <w:rFonts w:ascii="Georgia" w:hAnsi="Georgia"/>
                <w:b/>
                <w:bCs/>
                <w:color w:val="8F0000"/>
                <w:shd w:val="clear" w:color="auto" w:fill="F7F6F6"/>
              </w:rPr>
              <w:t>-Time Program</w:t>
            </w:r>
            <w:r>
              <w:rPr>
                <w:rFonts w:ascii="Georgia" w:hAnsi="Georgia"/>
                <w:color w:val="303030"/>
                <w:sz w:val="18"/>
                <w:szCs w:val="18"/>
              </w:rPr>
              <w:br/>
            </w:r>
            <w:r>
              <w:rPr>
                <w:rStyle w:val="eventdatelabel"/>
                <w:rFonts w:ascii="Georgia" w:hAnsi="Georgia"/>
                <w:b/>
                <w:bCs/>
                <w:color w:val="8F0000"/>
                <w:sz w:val="18"/>
                <w:szCs w:val="18"/>
                <w:shd w:val="clear" w:color="auto" w:fill="F7F6F6"/>
              </w:rPr>
              <w:t>Start Date:</w:t>
            </w:r>
            <w:r w:rsidR="00B367EC">
              <w:rPr>
                <w:rStyle w:val="eventdatelabel"/>
                <w:rFonts w:ascii="Georgia" w:hAnsi="Georgia"/>
                <w:b/>
                <w:bCs/>
                <w:color w:val="8F0000"/>
                <w:sz w:val="18"/>
                <w:szCs w:val="18"/>
                <w:shd w:val="clear" w:color="auto" w:fill="F7F6F6"/>
              </w:rPr>
              <w:t xml:space="preserve"> </w:t>
            </w:r>
            <w:r w:rsidR="001326E0">
              <w:rPr>
                <w:rStyle w:val="eventdatelabel"/>
                <w:rFonts w:ascii="Georgia" w:hAnsi="Georgia"/>
                <w:b/>
                <w:bCs/>
                <w:color w:val="8F0000"/>
                <w:sz w:val="18"/>
                <w:szCs w:val="18"/>
                <w:shd w:val="clear" w:color="auto" w:fill="F7F6F6"/>
              </w:rPr>
              <w:t>04/01/2024</w:t>
            </w:r>
            <w:r w:rsidR="000C7C47">
              <w:rPr>
                <w:rStyle w:val="eventdatelabel"/>
                <w:b/>
                <w:bCs/>
                <w:color w:val="8F0000"/>
              </w:rPr>
              <w:t xml:space="preserve"> </w:t>
            </w:r>
            <w:r>
              <w:rPr>
                <w:rStyle w:val="startdate"/>
                <w:rFonts w:ascii="Georgia" w:hAnsi="Georgia"/>
                <w:color w:val="303030"/>
                <w:sz w:val="18"/>
                <w:szCs w:val="18"/>
                <w:shd w:val="clear" w:color="auto" w:fill="F7F6F6"/>
              </w:rPr>
              <w:t xml:space="preserve"> </w:t>
            </w:r>
            <w:r w:rsidR="00B367EC">
              <w:rPr>
                <w:rStyle w:val="startdate"/>
                <w:rFonts w:ascii="Georgia" w:hAnsi="Georgia"/>
                <w:color w:val="303030"/>
                <w:sz w:val="18"/>
                <w:szCs w:val="18"/>
                <w:shd w:val="clear" w:color="auto" w:fill="F7F6F6"/>
              </w:rPr>
              <w:t>5</w:t>
            </w:r>
            <w:r>
              <w:rPr>
                <w:rStyle w:val="startdate"/>
                <w:rFonts w:ascii="Georgia" w:hAnsi="Georgia"/>
                <w:color w:val="303030"/>
                <w:sz w:val="18"/>
                <w:szCs w:val="18"/>
                <w:shd w:val="clear" w:color="auto" w:fill="F7F6F6"/>
              </w:rPr>
              <w:t>:00 PM</w:t>
            </w:r>
            <w:r>
              <w:rPr>
                <w:rFonts w:ascii="Georgia" w:hAnsi="Georgia"/>
                <w:color w:val="303030"/>
                <w:sz w:val="18"/>
                <w:szCs w:val="18"/>
                <w:shd w:val="clear" w:color="auto" w:fill="F7F6F6"/>
              </w:rPr>
              <w:t> </w:t>
            </w:r>
            <w:r>
              <w:rPr>
                <w:rStyle w:val="eventdatelabel"/>
                <w:rFonts w:ascii="Georgia" w:hAnsi="Georgia"/>
                <w:b/>
                <w:bCs/>
                <w:color w:val="8F0000"/>
                <w:sz w:val="18"/>
                <w:szCs w:val="18"/>
                <w:shd w:val="clear" w:color="auto" w:fill="F7F6F6"/>
              </w:rPr>
              <w:t>End Date:</w:t>
            </w:r>
            <w:r w:rsidR="000C7C47">
              <w:rPr>
                <w:rStyle w:val="eventdatelabel"/>
                <w:rFonts w:ascii="Georgia" w:hAnsi="Georgia"/>
                <w:b/>
                <w:bCs/>
                <w:color w:val="8F0000"/>
                <w:sz w:val="18"/>
                <w:szCs w:val="18"/>
                <w:shd w:val="clear" w:color="auto" w:fill="F7F6F6"/>
              </w:rPr>
              <w:t xml:space="preserve"> </w:t>
            </w:r>
            <w:r w:rsidR="001326E0">
              <w:rPr>
                <w:rStyle w:val="eventdatelabel"/>
                <w:rFonts w:ascii="Georgia" w:hAnsi="Georgia"/>
                <w:b/>
                <w:bCs/>
                <w:color w:val="8F0000"/>
                <w:sz w:val="18"/>
                <w:szCs w:val="18"/>
                <w:shd w:val="clear" w:color="auto" w:fill="F7F6F6"/>
              </w:rPr>
              <w:t>5</w:t>
            </w:r>
            <w:r w:rsidR="000C7C47">
              <w:rPr>
                <w:rStyle w:val="eventdatelabel"/>
                <w:b/>
                <w:bCs/>
                <w:color w:val="8F0000"/>
              </w:rPr>
              <w:t>/</w:t>
            </w:r>
            <w:r w:rsidR="001326E0">
              <w:rPr>
                <w:rStyle w:val="eventdatelabel"/>
                <w:b/>
                <w:bCs/>
                <w:color w:val="8F0000"/>
              </w:rPr>
              <w:t>16</w:t>
            </w:r>
            <w:r w:rsidR="000C7C47">
              <w:rPr>
                <w:rStyle w:val="eventdatelabel"/>
                <w:b/>
                <w:bCs/>
                <w:color w:val="8F0000"/>
              </w:rPr>
              <w:t>/202</w:t>
            </w:r>
            <w:r w:rsidR="001326E0">
              <w:rPr>
                <w:rStyle w:val="eventdatelabel"/>
                <w:b/>
                <w:bCs/>
                <w:color w:val="8F0000"/>
              </w:rPr>
              <w:t>4</w:t>
            </w:r>
            <w:r w:rsidR="000C7C47">
              <w:rPr>
                <w:rStyle w:val="eventdatelabel"/>
                <w:b/>
                <w:bCs/>
                <w:color w:val="8F0000"/>
              </w:rPr>
              <w:t xml:space="preserve"> </w:t>
            </w:r>
            <w:r>
              <w:rPr>
                <w:rStyle w:val="enddate"/>
                <w:rFonts w:ascii="Georgia" w:hAnsi="Georgia"/>
                <w:color w:val="303030"/>
                <w:sz w:val="18"/>
                <w:szCs w:val="18"/>
                <w:shd w:val="clear" w:color="auto" w:fill="F7F6F6"/>
              </w:rPr>
              <w:t xml:space="preserve"> </w:t>
            </w:r>
            <w:r w:rsidR="00B367EC">
              <w:rPr>
                <w:rStyle w:val="enddate"/>
                <w:rFonts w:ascii="Georgia" w:hAnsi="Georgia"/>
                <w:color w:val="303030"/>
                <w:sz w:val="18"/>
                <w:szCs w:val="18"/>
                <w:shd w:val="clear" w:color="auto" w:fill="F7F6F6"/>
              </w:rPr>
              <w:t>9</w:t>
            </w:r>
            <w:r>
              <w:rPr>
                <w:rStyle w:val="enddate"/>
                <w:rFonts w:ascii="Georgia" w:hAnsi="Georgia"/>
                <w:color w:val="303030"/>
                <w:sz w:val="18"/>
                <w:szCs w:val="18"/>
                <w:shd w:val="clear" w:color="auto" w:fill="F7F6F6"/>
              </w:rPr>
              <w:t>:00 PM</w:t>
            </w:r>
            <w:r>
              <w:rPr>
                <w:rFonts w:ascii="Georgia" w:hAnsi="Georgia"/>
                <w:color w:val="303030"/>
                <w:sz w:val="18"/>
                <w:szCs w:val="18"/>
              </w:rPr>
              <w:br/>
            </w:r>
            <w:r>
              <w:rPr>
                <w:rStyle w:val="eventdatelabel"/>
                <w:rFonts w:ascii="Georgia" w:hAnsi="Georgia"/>
                <w:b/>
                <w:bCs/>
                <w:color w:val="8F0000"/>
                <w:sz w:val="18"/>
                <w:szCs w:val="18"/>
                <w:shd w:val="clear" w:color="auto" w:fill="F7F6F6"/>
              </w:rPr>
              <w:t>Average Rating:</w:t>
            </w:r>
            <w:r>
              <w:rPr>
                <w:rFonts w:ascii="Georgia" w:hAnsi="Georgia"/>
                <w:color w:val="303030"/>
                <w:sz w:val="18"/>
                <w:szCs w:val="18"/>
                <w:shd w:val="clear" w:color="auto" w:fill="F7F6F6"/>
              </w:rPr>
              <w:t> </w:t>
            </w:r>
            <w:r>
              <w:rPr>
                <w:noProof/>
              </w:rPr>
              <w:drawing>
                <wp:inline distT="0" distB="0" distL="0" distR="0" wp14:anchorId="2BA619E9" wp14:editId="1E3CC6D4">
                  <wp:extent cx="152400" cy="152400"/>
                  <wp:effectExtent l="0" t="0" r="0" b="0"/>
                  <wp:docPr id="1" name="Picture 1"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1CA47BEC" wp14:editId="6D32DC75">
                  <wp:extent cx="152400" cy="152400"/>
                  <wp:effectExtent l="0" t="0" r="0" b="0"/>
                  <wp:docPr id="2" name="Picture 2"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53405888" wp14:editId="66914620">
                  <wp:extent cx="152400" cy="152400"/>
                  <wp:effectExtent l="0" t="0" r="0" b="0"/>
                  <wp:docPr id="3" name="Picture 3"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6E3C28F7" wp14:editId="14FC88CA">
                  <wp:extent cx="152400" cy="152400"/>
                  <wp:effectExtent l="0" t="0" r="0" b="0"/>
                  <wp:docPr id="7" name="Picture 7"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37186701" wp14:editId="3E345EFD">
                  <wp:extent cx="152400" cy="152400"/>
                  <wp:effectExtent l="0" t="0" r="0" b="0"/>
                  <wp:docPr id="5" name="Picture 5"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021491" w14:textId="62AC2E78" w:rsidR="00C25EB4" w:rsidRPr="000A05CE" w:rsidRDefault="007D4432" w:rsidP="009B7F06">
            <w:pPr>
              <w:rPr>
                <w:rFonts w:ascii="Georgia" w:hAnsi="Georgia"/>
                <w:color w:val="303030"/>
                <w:sz w:val="18"/>
                <w:szCs w:val="18"/>
                <w:shd w:val="clear" w:color="auto" w:fill="F7F6F6"/>
              </w:rPr>
            </w:pPr>
            <w:r>
              <w:rPr>
                <w:rFonts w:ascii="Georgia" w:hAnsi="Georgia"/>
                <w:color w:val="303030"/>
                <w:sz w:val="18"/>
                <w:szCs w:val="18"/>
              </w:rPr>
              <w:br/>
            </w:r>
            <w:r w:rsidRPr="000A05CE">
              <w:rPr>
                <w:rFonts w:ascii="Georgia" w:hAnsi="Georgia"/>
                <w:color w:val="303030"/>
                <w:sz w:val="18"/>
                <w:szCs w:val="18"/>
                <w:shd w:val="clear" w:color="auto" w:fill="F7F6F6"/>
              </w:rPr>
              <w:t>Please call our office to register for this course. The cost for this class is $1</w:t>
            </w:r>
            <w:r w:rsidR="001326E0">
              <w:rPr>
                <w:rFonts w:ascii="Georgia" w:hAnsi="Georgia"/>
                <w:color w:val="303030"/>
                <w:sz w:val="18"/>
                <w:szCs w:val="18"/>
                <w:shd w:val="clear" w:color="auto" w:fill="F7F6F6"/>
              </w:rPr>
              <w:t>3</w:t>
            </w:r>
            <w:r w:rsidRPr="000A05CE">
              <w:rPr>
                <w:rFonts w:ascii="Georgia" w:hAnsi="Georgia"/>
                <w:color w:val="303030"/>
                <w:sz w:val="18"/>
                <w:szCs w:val="18"/>
                <w:shd w:val="clear" w:color="auto" w:fill="F7F6F6"/>
              </w:rPr>
              <w:t>75.</w:t>
            </w:r>
          </w:p>
          <w:p w14:paraId="2FDBC017" w14:textId="2D781A63" w:rsidR="000A05CE" w:rsidRPr="000A05CE" w:rsidRDefault="000A05CE" w:rsidP="000A05CE">
            <w:pPr>
              <w:jc w:val="both"/>
              <w:rPr>
                <w:rFonts w:ascii="Georgia" w:hAnsi="Georgia" w:cs="Times New Roman"/>
                <w:sz w:val="18"/>
                <w:szCs w:val="18"/>
              </w:rPr>
            </w:pPr>
            <w:r w:rsidRPr="000A05CE">
              <w:rPr>
                <w:rFonts w:ascii="Georgia" w:hAnsi="Georgia" w:cs="Times New Roman"/>
                <w:sz w:val="18"/>
                <w:szCs w:val="18"/>
              </w:rPr>
              <w:t>The Chicago’s Pulse Basic Nursing Assistant Program will take 124 hours to complete.  This includes 40 hours of classroom instruction, 40 hours of laboratory instruction, 40 hours of on-site clinical instruction and 4 hours of CPR for the Health Care Provider certification.  There are no home study lessons involved in this program.  By the end of the training, students are expected to be able to explain the purpose of various health care organizations, identify members of the health care and nursing teams, know the requirements of a BNA, understand the ethical and legal practices related to health care, be able to describe the patients/resident’s Bill of Rights, and have a working familiarity with the following topics: Communication, Infection Control, Basic Safety/Emergencies, Body Mechanics/Ergonomics and Assisting the Patient with Mobility, The Patient’s/Resident’s Environment, Basic Human Needs, Measuring Vital Signs, Hygiene and Grooming, Nutrition, Elimination, the Body System, Cognitive Impairment and Mental Illness, Disease and Conditions, Rehabilitation and Restorative Care, Death and Dying, Vocabulary and Abbreviations.  After the student has successfully completed all of the program requirement</w:t>
            </w:r>
            <w:r>
              <w:rPr>
                <w:rFonts w:ascii="Georgia" w:hAnsi="Georgia" w:cs="Times New Roman"/>
                <w:sz w:val="18"/>
                <w:szCs w:val="18"/>
              </w:rPr>
              <w:t>s</w:t>
            </w:r>
            <w:r w:rsidRPr="000A05CE">
              <w:rPr>
                <w:rFonts w:ascii="Georgia" w:hAnsi="Georgia" w:cs="Times New Roman"/>
                <w:sz w:val="18"/>
                <w:szCs w:val="18"/>
              </w:rPr>
              <w:t xml:space="preserve"> </w:t>
            </w:r>
            <w:r w:rsidR="00381DCA">
              <w:rPr>
                <w:rFonts w:ascii="Georgia" w:hAnsi="Georgia" w:cs="Times New Roman"/>
                <w:sz w:val="18"/>
                <w:szCs w:val="18"/>
              </w:rPr>
              <w:t>the student</w:t>
            </w:r>
            <w:r w:rsidRPr="000A05CE">
              <w:rPr>
                <w:rFonts w:ascii="Georgia" w:hAnsi="Georgia" w:cs="Times New Roman"/>
                <w:sz w:val="18"/>
                <w:szCs w:val="18"/>
              </w:rPr>
              <w:t xml:space="preserve"> will receive a Certificate of Completion from Chicago’s Pulse and be able to sit for the State of Illinois written competency exam.</w:t>
            </w:r>
          </w:p>
          <w:p w14:paraId="50CEFD88" w14:textId="0C508B71" w:rsidR="000A05CE" w:rsidRPr="00C25EB4" w:rsidRDefault="000A05CE" w:rsidP="009B7F06">
            <w:pPr>
              <w:rPr>
                <w:rFonts w:ascii="Arial" w:hAnsi="Arial" w:cs="Arial"/>
                <w:sz w:val="20"/>
                <w:szCs w:val="20"/>
              </w:rPr>
            </w:pPr>
          </w:p>
        </w:tc>
      </w:tr>
    </w:tbl>
    <w:p w14:paraId="6E34F428" w14:textId="76E8A216" w:rsidR="00727F9A" w:rsidRDefault="00727F9A" w:rsidP="009B7F06">
      <w:pPr>
        <w:spacing w:after="0" w:line="240" w:lineRule="auto"/>
        <w:rPr>
          <w:rFonts w:ascii="Century Gothic" w:hAnsi="Century Gothic" w:cs="Times New Roman"/>
        </w:rPr>
      </w:pPr>
    </w:p>
    <w:p w14:paraId="559F10C4" w14:textId="77777777" w:rsidR="00B367EC" w:rsidRDefault="00B367EC" w:rsidP="009B7F06">
      <w:pPr>
        <w:spacing w:after="0" w:line="240" w:lineRule="auto"/>
        <w:rPr>
          <w:rFonts w:ascii="Century Gothic" w:hAnsi="Century Gothic" w:cs="Times New Roman"/>
        </w:rPr>
      </w:pPr>
    </w:p>
    <w:tbl>
      <w:tblPr>
        <w:tblStyle w:val="TableGrid"/>
        <w:tblW w:w="0" w:type="auto"/>
        <w:tblLook w:val="04A0" w:firstRow="1" w:lastRow="0" w:firstColumn="1" w:lastColumn="0" w:noHBand="0" w:noVBand="1"/>
      </w:tblPr>
      <w:tblGrid>
        <w:gridCol w:w="1798"/>
        <w:gridCol w:w="8992"/>
      </w:tblGrid>
      <w:tr w:rsidR="00B367EC" w:rsidRPr="00C25EB4" w14:paraId="4E97F9DC" w14:textId="77777777" w:rsidTr="0051497C">
        <w:tc>
          <w:tcPr>
            <w:tcW w:w="1818" w:type="dxa"/>
          </w:tcPr>
          <w:p w14:paraId="525302E6" w14:textId="79673610" w:rsidR="00B367EC" w:rsidRPr="00C25EB4" w:rsidRDefault="00046D88" w:rsidP="0051497C">
            <w:pPr>
              <w:jc w:val="center"/>
              <w:rPr>
                <w:rFonts w:ascii="Arial" w:hAnsi="Arial" w:cs="Arial"/>
                <w:sz w:val="20"/>
                <w:szCs w:val="20"/>
              </w:rPr>
            </w:pPr>
            <w:r>
              <w:rPr>
                <w:rFonts w:ascii="Arial" w:hAnsi="Arial" w:cs="Arial"/>
                <w:sz w:val="20"/>
                <w:szCs w:val="20"/>
              </w:rPr>
              <w:lastRenderedPageBreak/>
              <w:t>December</w:t>
            </w:r>
            <w:r w:rsidR="00B367EC">
              <w:rPr>
                <w:rFonts w:ascii="Arial" w:hAnsi="Arial" w:cs="Arial"/>
                <w:sz w:val="20"/>
                <w:szCs w:val="20"/>
              </w:rPr>
              <w:t xml:space="preserve"> 2023</w:t>
            </w:r>
          </w:p>
        </w:tc>
        <w:tc>
          <w:tcPr>
            <w:tcW w:w="9198" w:type="dxa"/>
          </w:tcPr>
          <w:p w14:paraId="274250C8" w14:textId="6F068735" w:rsidR="00B367EC" w:rsidRDefault="00B367EC" w:rsidP="0051497C">
            <w:pPr>
              <w:rPr>
                <w:rStyle w:val="enddate"/>
                <w:rFonts w:ascii="Georgia" w:hAnsi="Georgia"/>
                <w:color w:val="303030"/>
                <w:sz w:val="18"/>
                <w:szCs w:val="18"/>
                <w:shd w:val="clear" w:color="auto" w:fill="F7F6F6"/>
              </w:rPr>
            </w:pPr>
            <w:r>
              <w:rPr>
                <w:rStyle w:val="eventtitle"/>
                <w:rFonts w:ascii="Georgia" w:hAnsi="Georgia"/>
                <w:b/>
                <w:bCs/>
                <w:color w:val="8F0000"/>
                <w:shd w:val="clear" w:color="auto" w:fill="F7F6F6"/>
              </w:rPr>
              <w:t>CNA Full-Time Program</w:t>
            </w:r>
            <w:r>
              <w:rPr>
                <w:rFonts w:ascii="Georgia" w:hAnsi="Georgia"/>
                <w:color w:val="303030"/>
                <w:sz w:val="18"/>
                <w:szCs w:val="18"/>
              </w:rPr>
              <w:br/>
            </w:r>
            <w:r>
              <w:rPr>
                <w:rStyle w:val="eventdatelabel"/>
                <w:rFonts w:ascii="Georgia" w:hAnsi="Georgia"/>
                <w:b/>
                <w:bCs/>
                <w:color w:val="8F0000"/>
                <w:sz w:val="18"/>
                <w:szCs w:val="18"/>
                <w:shd w:val="clear" w:color="auto" w:fill="F7F6F6"/>
              </w:rPr>
              <w:t xml:space="preserve">Start Date: </w:t>
            </w:r>
            <w:r w:rsidR="001326E0">
              <w:rPr>
                <w:rStyle w:val="eventdatelabel"/>
                <w:rFonts w:ascii="Georgia" w:hAnsi="Georgia"/>
                <w:b/>
                <w:bCs/>
                <w:color w:val="8F0000"/>
                <w:sz w:val="18"/>
                <w:szCs w:val="18"/>
                <w:shd w:val="clear" w:color="auto" w:fill="F7F6F6"/>
              </w:rPr>
              <w:t>06/03</w:t>
            </w:r>
            <w:r w:rsidR="00046D88">
              <w:rPr>
                <w:rStyle w:val="eventdatelabel"/>
                <w:rFonts w:ascii="Georgia" w:hAnsi="Georgia"/>
                <w:b/>
                <w:bCs/>
                <w:color w:val="8F0000"/>
                <w:sz w:val="18"/>
                <w:szCs w:val="18"/>
                <w:shd w:val="clear" w:color="auto" w:fill="F7F6F6"/>
              </w:rPr>
              <w:t>/</w:t>
            </w:r>
            <w:r>
              <w:rPr>
                <w:rStyle w:val="eventdatelabel"/>
                <w:b/>
                <w:bCs/>
                <w:color w:val="8F0000"/>
              </w:rPr>
              <w:t>202</w:t>
            </w:r>
            <w:r w:rsidR="001326E0">
              <w:rPr>
                <w:rStyle w:val="eventdatelabel"/>
                <w:b/>
                <w:bCs/>
                <w:color w:val="8F0000"/>
              </w:rPr>
              <w:t>4</w:t>
            </w:r>
            <w:r>
              <w:rPr>
                <w:rStyle w:val="eventdatelabel"/>
                <w:b/>
                <w:bCs/>
                <w:color w:val="8F0000"/>
              </w:rPr>
              <w:t xml:space="preserve"> </w:t>
            </w:r>
            <w:r>
              <w:rPr>
                <w:rStyle w:val="startdate"/>
                <w:rFonts w:ascii="Georgia" w:hAnsi="Georgia"/>
                <w:color w:val="303030"/>
                <w:sz w:val="18"/>
                <w:szCs w:val="18"/>
                <w:shd w:val="clear" w:color="auto" w:fill="F7F6F6"/>
              </w:rPr>
              <w:t xml:space="preserve"> </w:t>
            </w:r>
            <w:r w:rsidR="00826C51">
              <w:rPr>
                <w:rStyle w:val="startdate"/>
                <w:rFonts w:ascii="Georgia" w:hAnsi="Georgia"/>
                <w:color w:val="303030"/>
                <w:sz w:val="18"/>
                <w:szCs w:val="18"/>
                <w:shd w:val="clear" w:color="auto" w:fill="F7F6F6"/>
              </w:rPr>
              <w:t>3</w:t>
            </w:r>
            <w:r>
              <w:rPr>
                <w:rStyle w:val="startdate"/>
                <w:rFonts w:ascii="Georgia" w:hAnsi="Georgia"/>
                <w:color w:val="303030"/>
                <w:sz w:val="18"/>
                <w:szCs w:val="18"/>
                <w:shd w:val="clear" w:color="auto" w:fill="F7F6F6"/>
              </w:rPr>
              <w:t>:00 PM</w:t>
            </w:r>
            <w:r>
              <w:rPr>
                <w:rFonts w:ascii="Georgia" w:hAnsi="Georgia"/>
                <w:color w:val="303030"/>
                <w:sz w:val="18"/>
                <w:szCs w:val="18"/>
                <w:shd w:val="clear" w:color="auto" w:fill="F7F6F6"/>
              </w:rPr>
              <w:t> </w:t>
            </w:r>
            <w:r>
              <w:rPr>
                <w:rStyle w:val="eventdatelabel"/>
                <w:rFonts w:ascii="Georgia" w:hAnsi="Georgia"/>
                <w:b/>
                <w:bCs/>
                <w:color w:val="8F0000"/>
                <w:sz w:val="18"/>
                <w:szCs w:val="18"/>
                <w:shd w:val="clear" w:color="auto" w:fill="F7F6F6"/>
              </w:rPr>
              <w:t>End Date: 0</w:t>
            </w:r>
            <w:r w:rsidR="001326E0">
              <w:rPr>
                <w:rStyle w:val="eventdatelabel"/>
                <w:rFonts w:ascii="Georgia" w:hAnsi="Georgia"/>
                <w:b/>
                <w:bCs/>
                <w:color w:val="8F0000"/>
                <w:sz w:val="18"/>
                <w:szCs w:val="18"/>
                <w:shd w:val="clear" w:color="auto" w:fill="F7F6F6"/>
              </w:rPr>
              <w:t>6</w:t>
            </w:r>
            <w:r w:rsidR="00046D88">
              <w:rPr>
                <w:rStyle w:val="eventdatelabel"/>
                <w:rFonts w:ascii="Georgia" w:hAnsi="Georgia"/>
                <w:b/>
                <w:bCs/>
                <w:color w:val="8F0000"/>
                <w:sz w:val="18"/>
                <w:szCs w:val="18"/>
                <w:shd w:val="clear" w:color="auto" w:fill="F7F6F6"/>
              </w:rPr>
              <w:t>/</w:t>
            </w:r>
            <w:r w:rsidR="001326E0">
              <w:rPr>
                <w:rStyle w:val="eventdatelabel"/>
                <w:rFonts w:ascii="Georgia" w:hAnsi="Georgia"/>
                <w:b/>
                <w:bCs/>
                <w:color w:val="8F0000"/>
                <w:sz w:val="18"/>
                <w:szCs w:val="18"/>
                <w:shd w:val="clear" w:color="auto" w:fill="F7F6F6"/>
              </w:rPr>
              <w:t>27/</w:t>
            </w:r>
            <w:r>
              <w:rPr>
                <w:rStyle w:val="eventdatelabel"/>
                <w:b/>
                <w:bCs/>
                <w:color w:val="8F0000"/>
              </w:rPr>
              <w:t>202</w:t>
            </w:r>
            <w:r w:rsidR="00046D88">
              <w:rPr>
                <w:rStyle w:val="eventdatelabel"/>
                <w:b/>
                <w:bCs/>
                <w:color w:val="8F0000"/>
              </w:rPr>
              <w:t>4</w:t>
            </w:r>
            <w:r>
              <w:rPr>
                <w:rStyle w:val="eventdatelabel"/>
                <w:b/>
                <w:bCs/>
                <w:color w:val="8F0000"/>
              </w:rPr>
              <w:t xml:space="preserve"> </w:t>
            </w:r>
            <w:r>
              <w:rPr>
                <w:rStyle w:val="enddate"/>
                <w:rFonts w:ascii="Georgia" w:hAnsi="Georgia"/>
                <w:color w:val="303030"/>
                <w:sz w:val="18"/>
                <w:szCs w:val="18"/>
                <w:shd w:val="clear" w:color="auto" w:fill="F7F6F6"/>
              </w:rPr>
              <w:t xml:space="preserve"> 1</w:t>
            </w:r>
            <w:r w:rsidR="00826C51">
              <w:rPr>
                <w:rStyle w:val="enddate"/>
                <w:rFonts w:ascii="Georgia" w:hAnsi="Georgia"/>
                <w:color w:val="303030"/>
                <w:sz w:val="18"/>
                <w:szCs w:val="18"/>
                <w:shd w:val="clear" w:color="auto" w:fill="F7F6F6"/>
              </w:rPr>
              <w:t>1</w:t>
            </w:r>
            <w:r>
              <w:rPr>
                <w:rStyle w:val="enddate"/>
                <w:rFonts w:ascii="Georgia" w:hAnsi="Georgia"/>
                <w:color w:val="303030"/>
                <w:sz w:val="18"/>
                <w:szCs w:val="18"/>
                <w:shd w:val="clear" w:color="auto" w:fill="F7F6F6"/>
              </w:rPr>
              <w:t>:00 PM</w:t>
            </w:r>
          </w:p>
          <w:p w14:paraId="55A30746" w14:textId="279E2240" w:rsidR="00B367EC" w:rsidRDefault="00B367EC" w:rsidP="0051497C">
            <w:pPr>
              <w:rPr>
                <w:rFonts w:ascii="Georgia" w:hAnsi="Georgia"/>
                <w:color w:val="303030"/>
                <w:sz w:val="18"/>
                <w:szCs w:val="18"/>
                <w:shd w:val="clear" w:color="auto" w:fill="F7F6F6"/>
              </w:rPr>
            </w:pPr>
            <w:r>
              <w:rPr>
                <w:rFonts w:ascii="Georgia" w:hAnsi="Georgia"/>
                <w:color w:val="303030"/>
                <w:sz w:val="18"/>
                <w:szCs w:val="18"/>
              </w:rPr>
              <w:br/>
            </w:r>
            <w:r>
              <w:rPr>
                <w:rStyle w:val="eventdatelabel"/>
                <w:rFonts w:ascii="Georgia" w:hAnsi="Georgia"/>
                <w:b/>
                <w:bCs/>
                <w:color w:val="8F0000"/>
                <w:sz w:val="18"/>
                <w:szCs w:val="18"/>
                <w:shd w:val="clear" w:color="auto" w:fill="F7F6F6"/>
              </w:rPr>
              <w:t>Average Rating:</w:t>
            </w:r>
            <w:r>
              <w:rPr>
                <w:rFonts w:ascii="Georgia" w:hAnsi="Georgia"/>
                <w:color w:val="303030"/>
                <w:sz w:val="18"/>
                <w:szCs w:val="18"/>
                <w:shd w:val="clear" w:color="auto" w:fill="F7F6F6"/>
              </w:rPr>
              <w:t> </w:t>
            </w:r>
            <w:r>
              <w:rPr>
                <w:noProof/>
              </w:rPr>
              <w:drawing>
                <wp:inline distT="0" distB="0" distL="0" distR="0" wp14:anchorId="37594DA8" wp14:editId="7804EC9C">
                  <wp:extent cx="152400" cy="152400"/>
                  <wp:effectExtent l="0" t="0" r="0" b="0"/>
                  <wp:docPr id="6" name="Picture 6"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6FF620EB" wp14:editId="5059C823">
                  <wp:extent cx="152400" cy="152400"/>
                  <wp:effectExtent l="0" t="0" r="0" b="0"/>
                  <wp:docPr id="8" name="Picture 8"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1F5FCECB" wp14:editId="398D00B0">
                  <wp:extent cx="152400" cy="152400"/>
                  <wp:effectExtent l="0" t="0" r="0" b="0"/>
                  <wp:docPr id="9" name="Picture 9"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71602997" wp14:editId="112874E7">
                  <wp:extent cx="152400" cy="152400"/>
                  <wp:effectExtent l="0" t="0" r="0" b="0"/>
                  <wp:docPr id="10" name="Picture 10"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14:anchorId="58197CE3" wp14:editId="64D8E86E">
                  <wp:extent cx="152400" cy="152400"/>
                  <wp:effectExtent l="0" t="0" r="0" b="0"/>
                  <wp:docPr id="11" name="Picture 11" descr="http://chicagospulse.com/desktopModules/EventPlannerModule/Images/blan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cagospulse.com/desktopModules/EventPlannerModule/Images/blank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5ADA79" w14:textId="41FAC0E4" w:rsidR="00B367EC" w:rsidRPr="000A05CE" w:rsidRDefault="00B367EC" w:rsidP="0051497C">
            <w:pPr>
              <w:rPr>
                <w:rFonts w:ascii="Georgia" w:hAnsi="Georgia"/>
                <w:color w:val="303030"/>
                <w:sz w:val="18"/>
                <w:szCs w:val="18"/>
                <w:shd w:val="clear" w:color="auto" w:fill="F7F6F6"/>
              </w:rPr>
            </w:pPr>
            <w:r>
              <w:rPr>
                <w:rFonts w:ascii="Georgia" w:hAnsi="Georgia"/>
                <w:color w:val="303030"/>
                <w:sz w:val="18"/>
                <w:szCs w:val="18"/>
              </w:rPr>
              <w:br/>
            </w:r>
            <w:r w:rsidRPr="000A05CE">
              <w:rPr>
                <w:rFonts w:ascii="Georgia" w:hAnsi="Georgia"/>
                <w:color w:val="303030"/>
                <w:sz w:val="18"/>
                <w:szCs w:val="18"/>
                <w:shd w:val="clear" w:color="auto" w:fill="F7F6F6"/>
              </w:rPr>
              <w:t>Please call our office to register for this course. The cost for this class is $1</w:t>
            </w:r>
            <w:r w:rsidR="001326E0">
              <w:rPr>
                <w:rFonts w:ascii="Georgia" w:hAnsi="Georgia"/>
                <w:color w:val="303030"/>
                <w:sz w:val="18"/>
                <w:szCs w:val="18"/>
                <w:shd w:val="clear" w:color="auto" w:fill="F7F6F6"/>
              </w:rPr>
              <w:t>3</w:t>
            </w:r>
            <w:r w:rsidRPr="000A05CE">
              <w:rPr>
                <w:rFonts w:ascii="Georgia" w:hAnsi="Georgia"/>
                <w:color w:val="303030"/>
                <w:sz w:val="18"/>
                <w:szCs w:val="18"/>
                <w:shd w:val="clear" w:color="auto" w:fill="F7F6F6"/>
              </w:rPr>
              <w:t>75.</w:t>
            </w:r>
          </w:p>
          <w:p w14:paraId="3A7C5030" w14:textId="77777777" w:rsidR="00B367EC" w:rsidRPr="000A05CE" w:rsidRDefault="00B367EC" w:rsidP="0051497C">
            <w:pPr>
              <w:jc w:val="both"/>
              <w:rPr>
                <w:rFonts w:ascii="Georgia" w:hAnsi="Georgia" w:cs="Times New Roman"/>
                <w:sz w:val="18"/>
                <w:szCs w:val="18"/>
              </w:rPr>
            </w:pPr>
            <w:r w:rsidRPr="000A05CE">
              <w:rPr>
                <w:rFonts w:ascii="Georgia" w:hAnsi="Georgia" w:cs="Times New Roman"/>
                <w:sz w:val="18"/>
                <w:szCs w:val="18"/>
              </w:rPr>
              <w:t>The Chicago’s Pulse Basic Nursing Assistant Program will take 124 hours to complete.  This includes 40 hours of classroom instruction, 40 hours of laboratory instruction, 40 hours of on-site clinical instruction and 4 hours of CPR for the Health Care Provider certification.  There are no home study lessons involved in this program.  By the end of the training, students are expected to be able to explain the purpose of various health care organizations, identify members of the health care and nursing teams, know the requirements of a BNA, understand the ethical and legal practices related to health care, be able to describe the patients/resident’s Bill of Rights, and have a working familiarity with the following topics: Communication, Infection Control, Basic Safety/Emergencies, Body Mechanics/Ergonomics and Assisting the Patient with Mobility, The Patient’s/Resident’s Environment, Basic Human Needs, Measuring Vital Signs, Hygiene and Grooming, Nutrition, Elimination, the Body System, Cognitive Impairment and Mental Illness, Disease and Conditions, Rehabilitation and Restorative Care, Death and Dying, Vocabulary and Abbreviations.  After the student has successfully completed all of the program requirement</w:t>
            </w:r>
            <w:r>
              <w:rPr>
                <w:rFonts w:ascii="Georgia" w:hAnsi="Georgia" w:cs="Times New Roman"/>
                <w:sz w:val="18"/>
                <w:szCs w:val="18"/>
              </w:rPr>
              <w:t>s</w:t>
            </w:r>
            <w:r w:rsidRPr="000A05CE">
              <w:rPr>
                <w:rFonts w:ascii="Georgia" w:hAnsi="Georgia" w:cs="Times New Roman"/>
                <w:sz w:val="18"/>
                <w:szCs w:val="18"/>
              </w:rPr>
              <w:t xml:space="preserve"> </w:t>
            </w:r>
            <w:r>
              <w:rPr>
                <w:rFonts w:ascii="Georgia" w:hAnsi="Georgia" w:cs="Times New Roman"/>
                <w:sz w:val="18"/>
                <w:szCs w:val="18"/>
              </w:rPr>
              <w:t>the student</w:t>
            </w:r>
            <w:r w:rsidRPr="000A05CE">
              <w:rPr>
                <w:rFonts w:ascii="Georgia" w:hAnsi="Georgia" w:cs="Times New Roman"/>
                <w:sz w:val="18"/>
                <w:szCs w:val="18"/>
              </w:rPr>
              <w:t xml:space="preserve"> will receive a Certificate of Completion from Chicago’s Pulse and be able to sit for the State of Illinois written competency exam.</w:t>
            </w:r>
          </w:p>
          <w:p w14:paraId="4E1D216C" w14:textId="77777777" w:rsidR="00B367EC" w:rsidRPr="00C25EB4" w:rsidRDefault="00B367EC" w:rsidP="0051497C">
            <w:pPr>
              <w:rPr>
                <w:rFonts w:ascii="Arial" w:hAnsi="Arial" w:cs="Arial"/>
                <w:sz w:val="20"/>
                <w:szCs w:val="20"/>
              </w:rPr>
            </w:pPr>
          </w:p>
        </w:tc>
      </w:tr>
    </w:tbl>
    <w:p w14:paraId="4E034E17" w14:textId="77777777" w:rsidR="0063731F" w:rsidRDefault="0063731F" w:rsidP="009B7F06">
      <w:pPr>
        <w:spacing w:after="0" w:line="240" w:lineRule="auto"/>
        <w:rPr>
          <w:rFonts w:ascii="Century Gothic" w:hAnsi="Century Gothic" w:cs="Times New Roman"/>
        </w:rPr>
      </w:pPr>
    </w:p>
    <w:sectPr w:rsidR="0063731F" w:rsidSect="00CA30C9">
      <w:headerReference w:type="default" r:id="rId11"/>
      <w:footerReference w:type="default" r:id="rId12"/>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B7F3" w14:textId="77777777" w:rsidR="0093185F" w:rsidRDefault="0093185F" w:rsidP="00B90E9B">
      <w:pPr>
        <w:spacing w:after="0" w:line="240" w:lineRule="auto"/>
      </w:pPr>
      <w:r>
        <w:separator/>
      </w:r>
    </w:p>
  </w:endnote>
  <w:endnote w:type="continuationSeparator" w:id="0">
    <w:p w14:paraId="294983C2" w14:textId="77777777" w:rsidR="0093185F" w:rsidRDefault="0093185F" w:rsidP="00B9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C1DF" w14:textId="70FEB8AD" w:rsidR="006F3A4E" w:rsidRPr="00392B95" w:rsidRDefault="006F3A4E" w:rsidP="00392B95">
    <w:pPr>
      <w:pStyle w:val="Footer"/>
      <w:pBdr>
        <w:top w:val="thinThickSmallGap" w:sz="24" w:space="1" w:color="622423" w:themeColor="accent2" w:themeShade="7F"/>
      </w:pBdr>
      <w:rPr>
        <w:rFonts w:asciiTheme="majorHAnsi" w:eastAsiaTheme="majorEastAsia" w:hAnsiTheme="majorHAnsi" w:cstheme="majorBidi"/>
        <w:sz w:val="16"/>
        <w:szCs w:val="16"/>
      </w:rPr>
    </w:pPr>
    <w:r w:rsidRPr="00392B95">
      <w:rPr>
        <w:rFonts w:asciiTheme="majorHAnsi" w:eastAsiaTheme="majorEastAsia" w:hAnsiTheme="majorHAnsi" w:cstheme="majorBidi"/>
        <w:sz w:val="16"/>
        <w:szCs w:val="16"/>
      </w:rPr>
      <w:t xml:space="preserve">Chicago’s Pulse CPR Training, Inc. </w:t>
    </w:r>
    <w:r w:rsidRPr="00392B95">
      <w:rPr>
        <w:rFonts w:asciiTheme="majorHAnsi" w:eastAsiaTheme="majorEastAsia" w:hAnsiTheme="majorHAnsi" w:cstheme="majorBidi"/>
        <w:sz w:val="16"/>
        <w:szCs w:val="16"/>
      </w:rPr>
      <w:tab/>
    </w:r>
    <w:r w:rsidRPr="00392B95">
      <w:rPr>
        <w:rFonts w:asciiTheme="majorHAnsi" w:eastAsiaTheme="majorEastAsia" w:hAnsiTheme="majorHAnsi" w:cstheme="majorBidi"/>
        <w:sz w:val="16"/>
        <w:szCs w:val="16"/>
      </w:rPr>
      <w:tab/>
      <w:t xml:space="preserve">                                        </w:t>
    </w:r>
    <w:r w:rsidR="003C5552">
      <w:rPr>
        <w:rFonts w:asciiTheme="majorHAnsi" w:eastAsiaTheme="majorEastAsia" w:hAnsiTheme="majorHAnsi" w:cstheme="majorBidi"/>
        <w:sz w:val="16"/>
        <w:szCs w:val="16"/>
      </w:rPr>
      <w:t xml:space="preserve">Published </w:t>
    </w:r>
    <w:r w:rsidR="001326E0">
      <w:rPr>
        <w:rFonts w:asciiTheme="majorHAnsi" w:eastAsiaTheme="majorEastAsia" w:hAnsiTheme="majorHAnsi" w:cstheme="majorBidi"/>
        <w:sz w:val="16"/>
        <w:szCs w:val="16"/>
      </w:rPr>
      <w:t>January 2024</w:t>
    </w:r>
  </w:p>
  <w:p w14:paraId="379467C5" w14:textId="77777777" w:rsidR="006F3A4E" w:rsidRDefault="006F3A4E" w:rsidP="000617B7">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Chicago’s Pulse CPR Training Inc. is approved by the Division of Private Business</w:t>
    </w:r>
  </w:p>
  <w:p w14:paraId="535DCFA6" w14:textId="77777777" w:rsidR="006F3A4E" w:rsidRDefault="006F3A4E" w:rsidP="000617B7">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and Vocational Schools of the Illinois Board of Higher Education</w:t>
    </w:r>
  </w:p>
  <w:p w14:paraId="50F40066" w14:textId="77777777" w:rsidR="006F3A4E" w:rsidRDefault="0001431B" w:rsidP="000617B7">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1 N. Old State Capitol Plaza, Suite 333</w:t>
    </w:r>
  </w:p>
  <w:p w14:paraId="3BC034E1" w14:textId="77777777" w:rsidR="006F3A4E" w:rsidRDefault="006F3A4E" w:rsidP="000617B7">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Springfield, IL 62701</w:t>
    </w:r>
  </w:p>
  <w:p w14:paraId="57B95DD3" w14:textId="77777777" w:rsidR="0001431B" w:rsidRPr="00392B95" w:rsidRDefault="0001431B" w:rsidP="000617B7">
    <w:pPr>
      <w:pStyle w:val="Footer"/>
      <w:pBdr>
        <w:top w:val="thinThickSmallGap" w:sz="24" w:space="1" w:color="622423" w:themeColor="accent2" w:themeShade="7F"/>
      </w:pBdr>
      <w:rPr>
        <w:rFonts w:asciiTheme="majorHAnsi" w:eastAsiaTheme="majorEastAsia" w:hAnsiTheme="majorHAnsi" w:cstheme="majorBidi"/>
        <w:sz w:val="16"/>
        <w:szCs w:val="16"/>
      </w:rPr>
    </w:pPr>
  </w:p>
  <w:p w14:paraId="7D51496E" w14:textId="33BF0FC3" w:rsidR="006F3A4E" w:rsidRPr="00392B95" w:rsidRDefault="006F3A4E" w:rsidP="00392B95">
    <w:pPr>
      <w:pStyle w:val="Footer"/>
      <w:pBdr>
        <w:top w:val="thinThickSmallGap" w:sz="24" w:space="1" w:color="622423" w:themeColor="accent2" w:themeShade="7F"/>
      </w:pBdr>
      <w:jc w:val="right"/>
      <w:rPr>
        <w:rFonts w:asciiTheme="majorHAnsi" w:eastAsiaTheme="majorEastAsia" w:hAnsiTheme="majorHAnsi" w:cstheme="majorBidi"/>
        <w:noProof/>
        <w:sz w:val="18"/>
        <w:szCs w:val="18"/>
      </w:rPr>
    </w:pPr>
    <w:r w:rsidRPr="00392B95">
      <w:rPr>
        <w:rFonts w:asciiTheme="majorHAnsi" w:eastAsiaTheme="majorEastAsia" w:hAnsiTheme="majorHAnsi" w:cstheme="majorBidi"/>
        <w:sz w:val="18"/>
        <w:szCs w:val="18"/>
      </w:rPr>
      <w:t xml:space="preserve">Page </w:t>
    </w:r>
    <w:r w:rsidRPr="00392B95">
      <w:rPr>
        <w:rFonts w:eastAsiaTheme="minorEastAsia"/>
        <w:sz w:val="18"/>
        <w:szCs w:val="18"/>
      </w:rPr>
      <w:fldChar w:fldCharType="begin"/>
    </w:r>
    <w:r w:rsidRPr="00392B95">
      <w:rPr>
        <w:sz w:val="18"/>
        <w:szCs w:val="18"/>
      </w:rPr>
      <w:instrText xml:space="preserve"> PAGE   \* MERGEFORMAT </w:instrText>
    </w:r>
    <w:r w:rsidRPr="00392B95">
      <w:rPr>
        <w:rFonts w:eastAsiaTheme="minorEastAsia"/>
        <w:sz w:val="18"/>
        <w:szCs w:val="18"/>
      </w:rPr>
      <w:fldChar w:fldCharType="separate"/>
    </w:r>
    <w:r w:rsidR="0005364D" w:rsidRPr="0005364D">
      <w:rPr>
        <w:rFonts w:asciiTheme="majorHAnsi" w:eastAsiaTheme="majorEastAsia" w:hAnsiTheme="majorHAnsi" w:cstheme="majorBidi"/>
        <w:noProof/>
        <w:sz w:val="18"/>
        <w:szCs w:val="18"/>
      </w:rPr>
      <w:t>16</w:t>
    </w:r>
    <w:r w:rsidRPr="00392B95">
      <w:rPr>
        <w:rFonts w:asciiTheme="majorHAnsi" w:eastAsiaTheme="majorEastAsia" w:hAnsiTheme="majorHAnsi" w:cstheme="majorBidi"/>
        <w:noProof/>
        <w:sz w:val="18"/>
        <w:szCs w:val="18"/>
      </w:rPr>
      <w:fldChar w:fldCharType="end"/>
    </w:r>
  </w:p>
  <w:p w14:paraId="327B02BD" w14:textId="77777777" w:rsidR="006F3A4E" w:rsidRDefault="006F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F588" w14:textId="77777777" w:rsidR="0093185F" w:rsidRDefault="0093185F" w:rsidP="00B90E9B">
      <w:pPr>
        <w:spacing w:after="0" w:line="240" w:lineRule="auto"/>
      </w:pPr>
      <w:r>
        <w:separator/>
      </w:r>
    </w:p>
  </w:footnote>
  <w:footnote w:type="continuationSeparator" w:id="0">
    <w:p w14:paraId="308ED14B" w14:textId="77777777" w:rsidR="0093185F" w:rsidRDefault="0093185F" w:rsidP="00B9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7ED7" w14:textId="77777777" w:rsidR="006F3A4E" w:rsidRDefault="006F3A4E" w:rsidP="001F21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DAD"/>
    <w:multiLevelType w:val="hybridMultilevel"/>
    <w:tmpl w:val="C41C0FB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5FD70CC"/>
    <w:multiLevelType w:val="hybridMultilevel"/>
    <w:tmpl w:val="06D2DFE0"/>
    <w:lvl w:ilvl="0" w:tplc="16A0365A">
      <w:start w:val="1"/>
      <w:numFmt w:val="upperLetter"/>
      <w:lvlText w:val="%1."/>
      <w:lvlJc w:val="left"/>
      <w:pPr>
        <w:ind w:left="11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50EB"/>
    <w:multiLevelType w:val="hybridMultilevel"/>
    <w:tmpl w:val="29A27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BF668F"/>
    <w:multiLevelType w:val="hybridMultilevel"/>
    <w:tmpl w:val="9782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108A"/>
    <w:multiLevelType w:val="hybridMultilevel"/>
    <w:tmpl w:val="5E881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33732E"/>
    <w:multiLevelType w:val="hybridMultilevel"/>
    <w:tmpl w:val="ABEE382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35C03746"/>
    <w:multiLevelType w:val="multilevel"/>
    <w:tmpl w:val="A24813FE"/>
    <w:lvl w:ilvl="0">
      <w:start w:val="1"/>
      <w:numFmt w:val="lowerLetter"/>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0">
    <w:nsid w:val="38821A50"/>
    <w:multiLevelType w:val="hybridMultilevel"/>
    <w:tmpl w:val="5E6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27B3A"/>
    <w:multiLevelType w:val="hybridMultilevel"/>
    <w:tmpl w:val="46185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B7195A"/>
    <w:multiLevelType w:val="hybridMultilevel"/>
    <w:tmpl w:val="8D22D7B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50DB3863"/>
    <w:multiLevelType w:val="hybridMultilevel"/>
    <w:tmpl w:val="C07A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A426F"/>
    <w:multiLevelType w:val="hybridMultilevel"/>
    <w:tmpl w:val="7BFE24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587F3D"/>
    <w:multiLevelType w:val="hybridMultilevel"/>
    <w:tmpl w:val="F3105CAA"/>
    <w:lvl w:ilvl="0" w:tplc="04090015">
      <w:start w:val="1"/>
      <w:numFmt w:val="upperLetter"/>
      <w:lvlText w:val="%1."/>
      <w:lvlJc w:val="left"/>
      <w:pPr>
        <w:ind w:left="720" w:hanging="360"/>
      </w:pPr>
      <w:rPr>
        <w:rFonts w:hint="default"/>
      </w:rPr>
    </w:lvl>
    <w:lvl w:ilvl="1" w:tplc="5D3C330C">
      <w:start w:val="1"/>
      <w:numFmt w:val="lowerLetter"/>
      <w:lvlText w:val="%2."/>
      <w:lvlJc w:val="left"/>
      <w:pPr>
        <w:ind w:left="1440" w:hanging="360"/>
      </w:pPr>
      <w:rPr>
        <w:b w:val="0"/>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77F6F"/>
    <w:multiLevelType w:val="multilevel"/>
    <w:tmpl w:val="2D1A93F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rPr>
        <w:rFonts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rPr>
        <w:b w:val="0"/>
      </w:rPr>
    </w:lvl>
    <w:lvl w:ilvl="8">
      <w:start w:val="1"/>
      <w:numFmt w:val="bullet"/>
      <w:lvlText w:val=""/>
      <w:lvlJc w:val="left"/>
      <w:pPr>
        <w:ind w:left="2304" w:hanging="144"/>
      </w:pPr>
      <w:rPr>
        <w:rFonts w:ascii="Wingdings" w:hAnsi="Wingdings" w:hint="default"/>
      </w:rPr>
    </w:lvl>
  </w:abstractNum>
  <w:num w:numId="1" w16cid:durableId="76559864">
    <w:abstractNumId w:val="5"/>
  </w:num>
  <w:num w:numId="2" w16cid:durableId="1490557609">
    <w:abstractNumId w:val="2"/>
  </w:num>
  <w:num w:numId="3" w16cid:durableId="949748291">
    <w:abstractNumId w:val="8"/>
  </w:num>
  <w:num w:numId="4" w16cid:durableId="543060769">
    <w:abstractNumId w:val="4"/>
  </w:num>
  <w:num w:numId="5" w16cid:durableId="616301528">
    <w:abstractNumId w:val="12"/>
  </w:num>
  <w:num w:numId="6" w16cid:durableId="1379354974">
    <w:abstractNumId w:val="11"/>
  </w:num>
  <w:num w:numId="7" w16cid:durableId="618337569">
    <w:abstractNumId w:val="0"/>
  </w:num>
  <w:num w:numId="8" w16cid:durableId="2018538854">
    <w:abstractNumId w:val="13"/>
  </w:num>
  <w:num w:numId="9" w16cid:durableId="566645846">
    <w:abstractNumId w:val="6"/>
  </w:num>
  <w:num w:numId="10" w16cid:durableId="266156194">
    <w:abstractNumId w:val="9"/>
  </w:num>
  <w:num w:numId="11" w16cid:durableId="1511410209">
    <w:abstractNumId w:val="1"/>
  </w:num>
  <w:num w:numId="12" w16cid:durableId="96603463">
    <w:abstractNumId w:val="7"/>
  </w:num>
  <w:num w:numId="13" w16cid:durableId="2067144824">
    <w:abstractNumId w:val="10"/>
  </w:num>
  <w:num w:numId="14" w16cid:durableId="179662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FE"/>
    <w:rsid w:val="00012981"/>
    <w:rsid w:val="0001431B"/>
    <w:rsid w:val="000143F4"/>
    <w:rsid w:val="0003536A"/>
    <w:rsid w:val="000425BC"/>
    <w:rsid w:val="0004495D"/>
    <w:rsid w:val="00046D88"/>
    <w:rsid w:val="00047D21"/>
    <w:rsid w:val="0005364D"/>
    <w:rsid w:val="000617B7"/>
    <w:rsid w:val="0007517E"/>
    <w:rsid w:val="000A05CE"/>
    <w:rsid w:val="000A105E"/>
    <w:rsid w:val="000A3EF5"/>
    <w:rsid w:val="000A7C60"/>
    <w:rsid w:val="000B1B1F"/>
    <w:rsid w:val="000B1F3A"/>
    <w:rsid w:val="000B421E"/>
    <w:rsid w:val="000C7C47"/>
    <w:rsid w:val="000D57FC"/>
    <w:rsid w:val="00104F9E"/>
    <w:rsid w:val="001260BB"/>
    <w:rsid w:val="001262B0"/>
    <w:rsid w:val="001326E0"/>
    <w:rsid w:val="00143E8F"/>
    <w:rsid w:val="00154EF5"/>
    <w:rsid w:val="001629EC"/>
    <w:rsid w:val="00190D72"/>
    <w:rsid w:val="001A5721"/>
    <w:rsid w:val="001B2FFB"/>
    <w:rsid w:val="001C15CD"/>
    <w:rsid w:val="001C19F9"/>
    <w:rsid w:val="001C4480"/>
    <w:rsid w:val="001C4C97"/>
    <w:rsid w:val="001C63A5"/>
    <w:rsid w:val="001D35A8"/>
    <w:rsid w:val="001F2185"/>
    <w:rsid w:val="001F22E6"/>
    <w:rsid w:val="001F49B9"/>
    <w:rsid w:val="00201236"/>
    <w:rsid w:val="00204ABB"/>
    <w:rsid w:val="002071A3"/>
    <w:rsid w:val="00220883"/>
    <w:rsid w:val="00231595"/>
    <w:rsid w:val="0023185F"/>
    <w:rsid w:val="00252620"/>
    <w:rsid w:val="00261774"/>
    <w:rsid w:val="00262A26"/>
    <w:rsid w:val="00266700"/>
    <w:rsid w:val="00273158"/>
    <w:rsid w:val="00276CA5"/>
    <w:rsid w:val="00277611"/>
    <w:rsid w:val="00290107"/>
    <w:rsid w:val="002B2F2E"/>
    <w:rsid w:val="002C24CA"/>
    <w:rsid w:val="002F7E1D"/>
    <w:rsid w:val="003021AE"/>
    <w:rsid w:val="003035ED"/>
    <w:rsid w:val="003036DF"/>
    <w:rsid w:val="00310943"/>
    <w:rsid w:val="00314A86"/>
    <w:rsid w:val="00325A99"/>
    <w:rsid w:val="00325AA8"/>
    <w:rsid w:val="00336857"/>
    <w:rsid w:val="00350D73"/>
    <w:rsid w:val="00370EA7"/>
    <w:rsid w:val="00381DBF"/>
    <w:rsid w:val="00381DCA"/>
    <w:rsid w:val="00392B95"/>
    <w:rsid w:val="00395899"/>
    <w:rsid w:val="0039781D"/>
    <w:rsid w:val="003A0B33"/>
    <w:rsid w:val="003A1718"/>
    <w:rsid w:val="003B0242"/>
    <w:rsid w:val="003B3DEC"/>
    <w:rsid w:val="003B67F2"/>
    <w:rsid w:val="003C5552"/>
    <w:rsid w:val="003D05CA"/>
    <w:rsid w:val="003E041D"/>
    <w:rsid w:val="003E135C"/>
    <w:rsid w:val="00403834"/>
    <w:rsid w:val="0040767C"/>
    <w:rsid w:val="004200FB"/>
    <w:rsid w:val="0042767C"/>
    <w:rsid w:val="00430FF7"/>
    <w:rsid w:val="00450D51"/>
    <w:rsid w:val="00453842"/>
    <w:rsid w:val="00465FEA"/>
    <w:rsid w:val="004771A5"/>
    <w:rsid w:val="0049061C"/>
    <w:rsid w:val="004A49AD"/>
    <w:rsid w:val="004A4BDB"/>
    <w:rsid w:val="004C3696"/>
    <w:rsid w:val="004D197A"/>
    <w:rsid w:val="004D2338"/>
    <w:rsid w:val="004E0818"/>
    <w:rsid w:val="00501097"/>
    <w:rsid w:val="00510790"/>
    <w:rsid w:val="00513D24"/>
    <w:rsid w:val="00522FB9"/>
    <w:rsid w:val="005376AE"/>
    <w:rsid w:val="00577BF2"/>
    <w:rsid w:val="00584556"/>
    <w:rsid w:val="005A7DB3"/>
    <w:rsid w:val="005C4E30"/>
    <w:rsid w:val="005D246D"/>
    <w:rsid w:val="005D2D88"/>
    <w:rsid w:val="005D35BC"/>
    <w:rsid w:val="005E0790"/>
    <w:rsid w:val="005E389B"/>
    <w:rsid w:val="00620B8C"/>
    <w:rsid w:val="0062681A"/>
    <w:rsid w:val="00632FE4"/>
    <w:rsid w:val="0063731F"/>
    <w:rsid w:val="00641198"/>
    <w:rsid w:val="0064144B"/>
    <w:rsid w:val="006439DE"/>
    <w:rsid w:val="00666B0A"/>
    <w:rsid w:val="006748FE"/>
    <w:rsid w:val="00684308"/>
    <w:rsid w:val="006927D3"/>
    <w:rsid w:val="006A2CA2"/>
    <w:rsid w:val="006A4C4D"/>
    <w:rsid w:val="006B7278"/>
    <w:rsid w:val="006B7939"/>
    <w:rsid w:val="006B7D5D"/>
    <w:rsid w:val="006C64EE"/>
    <w:rsid w:val="006C7E05"/>
    <w:rsid w:val="006C7F1F"/>
    <w:rsid w:val="006E3D1E"/>
    <w:rsid w:val="006E45E6"/>
    <w:rsid w:val="006E6507"/>
    <w:rsid w:val="006E6745"/>
    <w:rsid w:val="006E7971"/>
    <w:rsid w:val="006F3A4E"/>
    <w:rsid w:val="00706614"/>
    <w:rsid w:val="00714D37"/>
    <w:rsid w:val="0071799C"/>
    <w:rsid w:val="00727F9A"/>
    <w:rsid w:val="00734D86"/>
    <w:rsid w:val="00736882"/>
    <w:rsid w:val="00784819"/>
    <w:rsid w:val="00794981"/>
    <w:rsid w:val="00795F65"/>
    <w:rsid w:val="007D4432"/>
    <w:rsid w:val="007D7AD7"/>
    <w:rsid w:val="007E37F5"/>
    <w:rsid w:val="007F236C"/>
    <w:rsid w:val="00804665"/>
    <w:rsid w:val="00817E8F"/>
    <w:rsid w:val="00826C51"/>
    <w:rsid w:val="00827482"/>
    <w:rsid w:val="008503CB"/>
    <w:rsid w:val="008513A1"/>
    <w:rsid w:val="008612CD"/>
    <w:rsid w:val="00863BA7"/>
    <w:rsid w:val="00870E1E"/>
    <w:rsid w:val="0089261B"/>
    <w:rsid w:val="008A4215"/>
    <w:rsid w:val="008A66EA"/>
    <w:rsid w:val="008B695F"/>
    <w:rsid w:val="008C01AD"/>
    <w:rsid w:val="008D0B8D"/>
    <w:rsid w:val="008F2EA3"/>
    <w:rsid w:val="008F3A37"/>
    <w:rsid w:val="008F4141"/>
    <w:rsid w:val="008F628D"/>
    <w:rsid w:val="0093185F"/>
    <w:rsid w:val="009321D6"/>
    <w:rsid w:val="00933D2A"/>
    <w:rsid w:val="00942784"/>
    <w:rsid w:val="009648BF"/>
    <w:rsid w:val="009710AB"/>
    <w:rsid w:val="00973091"/>
    <w:rsid w:val="009814E8"/>
    <w:rsid w:val="009970ED"/>
    <w:rsid w:val="00997417"/>
    <w:rsid w:val="009A2E8C"/>
    <w:rsid w:val="009B7F06"/>
    <w:rsid w:val="009D2CC8"/>
    <w:rsid w:val="009E6D96"/>
    <w:rsid w:val="00A026CD"/>
    <w:rsid w:val="00A246D6"/>
    <w:rsid w:val="00A33972"/>
    <w:rsid w:val="00A54C38"/>
    <w:rsid w:val="00A765F7"/>
    <w:rsid w:val="00A769CC"/>
    <w:rsid w:val="00A827B7"/>
    <w:rsid w:val="00A90002"/>
    <w:rsid w:val="00A953E3"/>
    <w:rsid w:val="00AA33A6"/>
    <w:rsid w:val="00AD0B25"/>
    <w:rsid w:val="00AF0DEC"/>
    <w:rsid w:val="00B17659"/>
    <w:rsid w:val="00B367EC"/>
    <w:rsid w:val="00B37C3A"/>
    <w:rsid w:val="00B46CBD"/>
    <w:rsid w:val="00B509A6"/>
    <w:rsid w:val="00B833D5"/>
    <w:rsid w:val="00B83938"/>
    <w:rsid w:val="00B85CF2"/>
    <w:rsid w:val="00B87624"/>
    <w:rsid w:val="00B90E9B"/>
    <w:rsid w:val="00B96369"/>
    <w:rsid w:val="00B976F3"/>
    <w:rsid w:val="00BB3E6B"/>
    <w:rsid w:val="00BD2049"/>
    <w:rsid w:val="00BD5CA9"/>
    <w:rsid w:val="00BD7A46"/>
    <w:rsid w:val="00BE22A3"/>
    <w:rsid w:val="00BF51E3"/>
    <w:rsid w:val="00C04919"/>
    <w:rsid w:val="00C25EB4"/>
    <w:rsid w:val="00C4616F"/>
    <w:rsid w:val="00C83902"/>
    <w:rsid w:val="00C94530"/>
    <w:rsid w:val="00C96C06"/>
    <w:rsid w:val="00CA30C9"/>
    <w:rsid w:val="00CA4853"/>
    <w:rsid w:val="00CC2A0A"/>
    <w:rsid w:val="00CD0131"/>
    <w:rsid w:val="00CD258A"/>
    <w:rsid w:val="00CD7C90"/>
    <w:rsid w:val="00CE43D3"/>
    <w:rsid w:val="00D161A2"/>
    <w:rsid w:val="00D179EE"/>
    <w:rsid w:val="00D23C9D"/>
    <w:rsid w:val="00D32F46"/>
    <w:rsid w:val="00D564C0"/>
    <w:rsid w:val="00D72E6A"/>
    <w:rsid w:val="00D7392E"/>
    <w:rsid w:val="00DA0554"/>
    <w:rsid w:val="00DA1BE5"/>
    <w:rsid w:val="00DA7632"/>
    <w:rsid w:val="00DB4898"/>
    <w:rsid w:val="00DD1CA4"/>
    <w:rsid w:val="00DD6002"/>
    <w:rsid w:val="00DD7BF3"/>
    <w:rsid w:val="00DF7520"/>
    <w:rsid w:val="00E06518"/>
    <w:rsid w:val="00E07F6B"/>
    <w:rsid w:val="00E168F2"/>
    <w:rsid w:val="00E20A21"/>
    <w:rsid w:val="00E3158A"/>
    <w:rsid w:val="00E3653B"/>
    <w:rsid w:val="00E44063"/>
    <w:rsid w:val="00E6279C"/>
    <w:rsid w:val="00E97072"/>
    <w:rsid w:val="00EA7605"/>
    <w:rsid w:val="00EB76B9"/>
    <w:rsid w:val="00ED0CD0"/>
    <w:rsid w:val="00EF057D"/>
    <w:rsid w:val="00EF157B"/>
    <w:rsid w:val="00EF5AA5"/>
    <w:rsid w:val="00F16C82"/>
    <w:rsid w:val="00F2163B"/>
    <w:rsid w:val="00F32C11"/>
    <w:rsid w:val="00F42761"/>
    <w:rsid w:val="00F56CA9"/>
    <w:rsid w:val="00F66D89"/>
    <w:rsid w:val="00F71DD3"/>
    <w:rsid w:val="00F8332B"/>
    <w:rsid w:val="00F90AB6"/>
    <w:rsid w:val="00FA429B"/>
    <w:rsid w:val="00FA5092"/>
    <w:rsid w:val="00FA7A6C"/>
    <w:rsid w:val="00FB0F09"/>
    <w:rsid w:val="00FC27A0"/>
    <w:rsid w:val="00FC5844"/>
    <w:rsid w:val="00FD5AB9"/>
    <w:rsid w:val="00FE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2774E"/>
  <w15:docId w15:val="{433CFD5B-3A42-45CC-A0A1-7028705F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E9B"/>
  </w:style>
  <w:style w:type="paragraph" w:styleId="Footer">
    <w:name w:val="footer"/>
    <w:basedOn w:val="Normal"/>
    <w:link w:val="FooterChar"/>
    <w:uiPriority w:val="99"/>
    <w:unhideWhenUsed/>
    <w:rsid w:val="00B9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9B"/>
  </w:style>
  <w:style w:type="paragraph" w:styleId="BalloonText">
    <w:name w:val="Balloon Text"/>
    <w:basedOn w:val="Normal"/>
    <w:link w:val="BalloonTextChar"/>
    <w:uiPriority w:val="99"/>
    <w:semiHidden/>
    <w:unhideWhenUsed/>
    <w:rsid w:val="00B9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9B"/>
    <w:rPr>
      <w:rFonts w:ascii="Tahoma" w:hAnsi="Tahoma" w:cs="Tahoma"/>
      <w:sz w:val="16"/>
      <w:szCs w:val="16"/>
    </w:rPr>
  </w:style>
  <w:style w:type="table" w:styleId="TableGrid">
    <w:name w:val="Table Grid"/>
    <w:basedOn w:val="TableNormal"/>
    <w:uiPriority w:val="59"/>
    <w:rsid w:val="0079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C90"/>
    <w:pPr>
      <w:ind w:left="720"/>
      <w:contextualSpacing/>
    </w:pPr>
  </w:style>
  <w:style w:type="character" w:customStyle="1" w:styleId="text">
    <w:name w:val="text"/>
    <w:basedOn w:val="DefaultParagraphFont"/>
    <w:rsid w:val="003036DF"/>
  </w:style>
  <w:style w:type="paragraph" w:styleId="NormalWeb">
    <w:name w:val="Normal (Web)"/>
    <w:basedOn w:val="Normal"/>
    <w:uiPriority w:val="99"/>
    <w:unhideWhenUsed/>
    <w:rsid w:val="00392B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C4C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4C97"/>
    <w:rPr>
      <w:rFonts w:eastAsiaTheme="minorEastAsia"/>
      <w:lang w:eastAsia="ja-JP"/>
    </w:rPr>
  </w:style>
  <w:style w:type="character" w:styleId="Hyperlink">
    <w:name w:val="Hyperlink"/>
    <w:basedOn w:val="DefaultParagraphFont"/>
    <w:uiPriority w:val="99"/>
    <w:unhideWhenUsed/>
    <w:rsid w:val="001C4C97"/>
    <w:rPr>
      <w:color w:val="0000FF" w:themeColor="hyperlink"/>
      <w:u w:val="single"/>
    </w:rPr>
  </w:style>
  <w:style w:type="character" w:customStyle="1" w:styleId="eventtitle1">
    <w:name w:val="eventtitle1"/>
    <w:basedOn w:val="DefaultParagraphFont"/>
    <w:rsid w:val="00727F9A"/>
    <w:rPr>
      <w:rFonts w:ascii="Georgia" w:hAnsi="Georgia" w:hint="default"/>
      <w:b/>
      <w:bCs/>
      <w:color w:val="8F0000"/>
      <w:sz w:val="24"/>
      <w:szCs w:val="24"/>
    </w:rPr>
  </w:style>
  <w:style w:type="character" w:customStyle="1" w:styleId="eventdatelabel1">
    <w:name w:val="eventdatelabel1"/>
    <w:basedOn w:val="DefaultParagraphFont"/>
    <w:rsid w:val="00727F9A"/>
    <w:rPr>
      <w:rFonts w:ascii="Georgia" w:hAnsi="Georgia" w:hint="default"/>
      <w:b/>
      <w:bCs/>
      <w:color w:val="8F0000"/>
      <w:sz w:val="18"/>
      <w:szCs w:val="18"/>
    </w:rPr>
  </w:style>
  <w:style w:type="character" w:customStyle="1" w:styleId="startdate">
    <w:name w:val="startdate"/>
    <w:basedOn w:val="DefaultParagraphFont"/>
    <w:rsid w:val="00727F9A"/>
  </w:style>
  <w:style w:type="character" w:customStyle="1" w:styleId="enddate">
    <w:name w:val="enddate"/>
    <w:basedOn w:val="DefaultParagraphFont"/>
    <w:rsid w:val="00727F9A"/>
  </w:style>
  <w:style w:type="character" w:customStyle="1" w:styleId="eventtitle">
    <w:name w:val="eventtitle"/>
    <w:basedOn w:val="DefaultParagraphFont"/>
    <w:rsid w:val="007D4432"/>
  </w:style>
  <w:style w:type="character" w:customStyle="1" w:styleId="eventdatelabel">
    <w:name w:val="eventdatelabel"/>
    <w:basedOn w:val="DefaultParagraphFont"/>
    <w:rsid w:val="007D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0426">
      <w:bodyDiv w:val="1"/>
      <w:marLeft w:val="0"/>
      <w:marRight w:val="0"/>
      <w:marTop w:val="0"/>
      <w:marBottom w:val="0"/>
      <w:divBdr>
        <w:top w:val="none" w:sz="0" w:space="0" w:color="auto"/>
        <w:left w:val="none" w:sz="0" w:space="0" w:color="auto"/>
        <w:bottom w:val="none" w:sz="0" w:space="0" w:color="auto"/>
        <w:right w:val="none" w:sz="0" w:space="0" w:color="auto"/>
      </w:divBdr>
      <w:divsChild>
        <w:div w:id="358160990">
          <w:marLeft w:val="0"/>
          <w:marRight w:val="0"/>
          <w:marTop w:val="0"/>
          <w:marBottom w:val="0"/>
          <w:divBdr>
            <w:top w:val="none" w:sz="0" w:space="0" w:color="auto"/>
            <w:left w:val="none" w:sz="0" w:space="0" w:color="auto"/>
            <w:bottom w:val="none" w:sz="0" w:space="0" w:color="auto"/>
            <w:right w:val="none" w:sz="0" w:space="0" w:color="auto"/>
          </w:divBdr>
          <w:divsChild>
            <w:div w:id="25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4429">
      <w:bodyDiv w:val="1"/>
      <w:marLeft w:val="0"/>
      <w:marRight w:val="0"/>
      <w:marTop w:val="0"/>
      <w:marBottom w:val="0"/>
      <w:divBdr>
        <w:top w:val="none" w:sz="0" w:space="0" w:color="auto"/>
        <w:left w:val="none" w:sz="0" w:space="0" w:color="auto"/>
        <w:bottom w:val="none" w:sz="0" w:space="0" w:color="auto"/>
        <w:right w:val="none" w:sz="0" w:space="0" w:color="auto"/>
      </w:divBdr>
    </w:div>
    <w:div w:id="1428303383">
      <w:bodyDiv w:val="1"/>
      <w:marLeft w:val="0"/>
      <w:marRight w:val="0"/>
      <w:marTop w:val="0"/>
      <w:marBottom w:val="0"/>
      <w:divBdr>
        <w:top w:val="none" w:sz="0" w:space="0" w:color="auto"/>
        <w:left w:val="none" w:sz="0" w:space="0" w:color="auto"/>
        <w:bottom w:val="none" w:sz="0" w:space="0" w:color="auto"/>
        <w:right w:val="none" w:sz="0" w:space="0" w:color="auto"/>
      </w:divBdr>
    </w:div>
    <w:div w:id="1541235783">
      <w:bodyDiv w:val="1"/>
      <w:marLeft w:val="0"/>
      <w:marRight w:val="0"/>
      <w:marTop w:val="0"/>
      <w:marBottom w:val="0"/>
      <w:divBdr>
        <w:top w:val="none" w:sz="0" w:space="0" w:color="auto"/>
        <w:left w:val="none" w:sz="0" w:space="0" w:color="auto"/>
        <w:bottom w:val="none" w:sz="0" w:space="0" w:color="auto"/>
        <w:right w:val="none" w:sz="0" w:space="0" w:color="auto"/>
      </w:divBdr>
      <w:divsChild>
        <w:div w:id="168952968">
          <w:marLeft w:val="0"/>
          <w:marRight w:val="0"/>
          <w:marTop w:val="0"/>
          <w:marBottom w:val="0"/>
          <w:divBdr>
            <w:top w:val="none" w:sz="0" w:space="0" w:color="auto"/>
            <w:left w:val="none" w:sz="0" w:space="0" w:color="auto"/>
            <w:bottom w:val="none" w:sz="0" w:space="0" w:color="auto"/>
            <w:right w:val="none" w:sz="0" w:space="0" w:color="auto"/>
          </w:divBdr>
          <w:divsChild>
            <w:div w:id="124589918">
              <w:marLeft w:val="0"/>
              <w:marRight w:val="0"/>
              <w:marTop w:val="0"/>
              <w:marBottom w:val="0"/>
              <w:divBdr>
                <w:top w:val="none" w:sz="0" w:space="0" w:color="auto"/>
                <w:left w:val="none" w:sz="0" w:space="0" w:color="auto"/>
                <w:bottom w:val="none" w:sz="0" w:space="0" w:color="auto"/>
                <w:right w:val="none" w:sz="0" w:space="0" w:color="auto"/>
              </w:divBdr>
              <w:divsChild>
                <w:div w:id="763918004">
                  <w:marLeft w:val="0"/>
                  <w:marRight w:val="0"/>
                  <w:marTop w:val="0"/>
                  <w:marBottom w:val="0"/>
                  <w:divBdr>
                    <w:top w:val="none" w:sz="0" w:space="0" w:color="auto"/>
                    <w:left w:val="none" w:sz="0" w:space="0" w:color="auto"/>
                    <w:bottom w:val="none" w:sz="0" w:space="0" w:color="auto"/>
                    <w:right w:val="none" w:sz="0" w:space="0" w:color="auto"/>
                  </w:divBdr>
                  <w:divsChild>
                    <w:div w:id="72969461">
                      <w:marLeft w:val="0"/>
                      <w:marRight w:val="0"/>
                      <w:marTop w:val="0"/>
                      <w:marBottom w:val="0"/>
                      <w:divBdr>
                        <w:top w:val="none" w:sz="0" w:space="0" w:color="auto"/>
                        <w:left w:val="none" w:sz="0" w:space="0" w:color="auto"/>
                        <w:bottom w:val="none" w:sz="0" w:space="0" w:color="auto"/>
                        <w:right w:val="none" w:sz="0" w:space="0" w:color="auto"/>
                      </w:divBdr>
                      <w:divsChild>
                        <w:div w:id="1298612092">
                          <w:marLeft w:val="0"/>
                          <w:marRight w:val="0"/>
                          <w:marTop w:val="0"/>
                          <w:marBottom w:val="225"/>
                          <w:divBdr>
                            <w:top w:val="single" w:sz="6" w:space="4" w:color="CECECE"/>
                            <w:left w:val="single" w:sz="6" w:space="4" w:color="CECECE"/>
                            <w:bottom w:val="single" w:sz="6" w:space="4" w:color="CECECE"/>
                            <w:right w:val="single" w:sz="6" w:space="4" w:color="CECECE"/>
                          </w:divBdr>
                          <w:divsChild>
                            <w:div w:id="1458453837">
                              <w:marLeft w:val="0"/>
                              <w:marRight w:val="0"/>
                              <w:marTop w:val="0"/>
                              <w:marBottom w:val="150"/>
                              <w:divBdr>
                                <w:top w:val="single" w:sz="6" w:space="0" w:color="000000"/>
                                <w:left w:val="single" w:sz="6" w:space="0" w:color="000000"/>
                                <w:bottom w:val="single" w:sz="6" w:space="0" w:color="000000"/>
                                <w:right w:val="single" w:sz="6" w:space="0" w:color="000000"/>
                              </w:divBdr>
                              <w:divsChild>
                                <w:div w:id="1662466279">
                                  <w:marLeft w:val="0"/>
                                  <w:marRight w:val="0"/>
                                  <w:marTop w:val="0"/>
                                  <w:marBottom w:val="0"/>
                                  <w:divBdr>
                                    <w:top w:val="none" w:sz="0" w:space="0" w:color="auto"/>
                                    <w:left w:val="none" w:sz="0" w:space="0" w:color="auto"/>
                                    <w:bottom w:val="none" w:sz="0" w:space="0" w:color="auto"/>
                                    <w:right w:val="none" w:sz="0" w:space="0" w:color="auto"/>
                                  </w:divBdr>
                                </w:div>
                                <w:div w:id="5570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1250">
                          <w:marLeft w:val="0"/>
                          <w:marRight w:val="0"/>
                          <w:marTop w:val="0"/>
                          <w:marBottom w:val="225"/>
                          <w:divBdr>
                            <w:top w:val="single" w:sz="6" w:space="4" w:color="CECECE"/>
                            <w:left w:val="single" w:sz="6" w:space="4" w:color="CECECE"/>
                            <w:bottom w:val="single" w:sz="6" w:space="4" w:color="CECECE"/>
                            <w:right w:val="single" w:sz="6" w:space="4" w:color="CECECE"/>
                          </w:divBdr>
                          <w:divsChild>
                            <w:div w:id="2143574794">
                              <w:marLeft w:val="0"/>
                              <w:marRight w:val="0"/>
                              <w:marTop w:val="0"/>
                              <w:marBottom w:val="150"/>
                              <w:divBdr>
                                <w:top w:val="single" w:sz="6" w:space="0" w:color="000000"/>
                                <w:left w:val="single" w:sz="6" w:space="0" w:color="000000"/>
                                <w:bottom w:val="single" w:sz="6" w:space="0" w:color="000000"/>
                                <w:right w:val="single" w:sz="6" w:space="0" w:color="000000"/>
                              </w:divBdr>
                              <w:divsChild>
                                <w:div w:id="94134518">
                                  <w:marLeft w:val="0"/>
                                  <w:marRight w:val="0"/>
                                  <w:marTop w:val="0"/>
                                  <w:marBottom w:val="0"/>
                                  <w:divBdr>
                                    <w:top w:val="none" w:sz="0" w:space="0" w:color="auto"/>
                                    <w:left w:val="none" w:sz="0" w:space="0" w:color="auto"/>
                                    <w:bottom w:val="none" w:sz="0" w:space="0" w:color="auto"/>
                                    <w:right w:val="none" w:sz="0" w:space="0" w:color="auto"/>
                                  </w:divBdr>
                                </w:div>
                                <w:div w:id="1926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285">
                          <w:marLeft w:val="0"/>
                          <w:marRight w:val="0"/>
                          <w:marTop w:val="0"/>
                          <w:marBottom w:val="225"/>
                          <w:divBdr>
                            <w:top w:val="single" w:sz="6" w:space="4" w:color="CECECE"/>
                            <w:left w:val="single" w:sz="6" w:space="4" w:color="CECECE"/>
                            <w:bottom w:val="single" w:sz="6" w:space="4" w:color="CECECE"/>
                            <w:right w:val="single" w:sz="6" w:space="4" w:color="CECECE"/>
                          </w:divBdr>
                          <w:divsChild>
                            <w:div w:id="1904102154">
                              <w:marLeft w:val="0"/>
                              <w:marRight w:val="0"/>
                              <w:marTop w:val="0"/>
                              <w:marBottom w:val="150"/>
                              <w:divBdr>
                                <w:top w:val="single" w:sz="6" w:space="0" w:color="000000"/>
                                <w:left w:val="single" w:sz="6" w:space="0" w:color="000000"/>
                                <w:bottom w:val="single" w:sz="6" w:space="0" w:color="000000"/>
                                <w:right w:val="single" w:sz="6" w:space="0" w:color="000000"/>
                              </w:divBdr>
                              <w:divsChild>
                                <w:div w:id="1891918958">
                                  <w:marLeft w:val="0"/>
                                  <w:marRight w:val="0"/>
                                  <w:marTop w:val="0"/>
                                  <w:marBottom w:val="0"/>
                                  <w:divBdr>
                                    <w:top w:val="none" w:sz="0" w:space="0" w:color="auto"/>
                                    <w:left w:val="none" w:sz="0" w:space="0" w:color="auto"/>
                                    <w:bottom w:val="none" w:sz="0" w:space="0" w:color="auto"/>
                                    <w:right w:val="none" w:sz="0" w:space="0" w:color="auto"/>
                                  </w:divBdr>
                                </w:div>
                                <w:div w:id="18272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8218C3-C015-4966-989C-12804A23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 eastman</cp:lastModifiedBy>
  <cp:revision>2</cp:revision>
  <cp:lastPrinted>2022-02-22T00:03:00Z</cp:lastPrinted>
  <dcterms:created xsi:type="dcterms:W3CDTF">2023-12-20T16:42:00Z</dcterms:created>
  <dcterms:modified xsi:type="dcterms:W3CDTF">2023-12-20T16:42:00Z</dcterms:modified>
</cp:coreProperties>
</file>